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C17" w:rsidRPr="00211C17" w:rsidRDefault="0033029B" w:rsidP="00211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8710930" cy="6333490"/>
            <wp:effectExtent l="19050" t="0" r="0" b="0"/>
            <wp:docPr id="1" name="Рисунок 0" descr="5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а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10930" cy="6333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29B" w:rsidRDefault="0033029B" w:rsidP="00211C1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33029B" w:rsidRDefault="0033029B" w:rsidP="00211C1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211C1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Рассмотрено                                                                                                    Согласовано                                                                                                        Утверждаю                                                                                                    </w:t>
      </w:r>
    </w:p>
    <w:p w:rsidR="00211C17" w:rsidRPr="00211C17" w:rsidRDefault="00211C17" w:rsidP="00211C1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211C17">
        <w:rPr>
          <w:rFonts w:ascii="Times New Roman" w:eastAsia="Calibri" w:hAnsi="Times New Roman" w:cs="Times New Roman"/>
          <w:sz w:val="20"/>
          <w:szCs w:val="20"/>
          <w:lang w:eastAsia="ru-RU"/>
        </w:rPr>
        <w:t>Руководитель  методического объединения                                    Заместителем директора по УР                                                                             Директор школы</w:t>
      </w:r>
    </w:p>
    <w:p w:rsidR="00211C17" w:rsidRPr="00211C17" w:rsidRDefault="00211C17" w:rsidP="00211C17">
      <w:pPr>
        <w:tabs>
          <w:tab w:val="left" w:pos="714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211C1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учителей </w:t>
      </w:r>
      <w:r w:rsidRPr="00211C17">
        <w:rPr>
          <w:rFonts w:ascii="Times New Roman" w:eastAsia="Calibri" w:hAnsi="Times New Roman" w:cs="Times New Roman"/>
          <w:sz w:val="20"/>
          <w:szCs w:val="20"/>
          <w:lang w:val="tt-RU" w:eastAsia="ru-RU"/>
        </w:rPr>
        <w:t>родного(татарского)</w:t>
      </w:r>
      <w:r w:rsidRPr="00211C1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языка и литературы </w:t>
      </w:r>
    </w:p>
    <w:p w:rsidR="00211C17" w:rsidRPr="00211C17" w:rsidRDefault="00211C17" w:rsidP="00211C17">
      <w:pPr>
        <w:tabs>
          <w:tab w:val="left" w:pos="7140"/>
        </w:tabs>
        <w:spacing w:after="0" w:line="240" w:lineRule="auto"/>
        <w:ind w:hanging="851"/>
        <w:rPr>
          <w:rFonts w:ascii="Times New Roman" w:eastAsia="Calibri" w:hAnsi="Times New Roman" w:cs="Times New Roman"/>
          <w:sz w:val="20"/>
          <w:szCs w:val="20"/>
          <w:lang w:val="tt-RU" w:eastAsia="ru-RU"/>
        </w:rPr>
      </w:pPr>
      <w:r w:rsidRPr="00211C1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     ______</w:t>
      </w:r>
      <w:r w:rsidRPr="00211C17">
        <w:rPr>
          <w:rFonts w:ascii="Times New Roman" w:eastAsia="Calibri" w:hAnsi="Times New Roman" w:cs="Times New Roman"/>
          <w:sz w:val="20"/>
          <w:szCs w:val="20"/>
          <w:lang w:val="tt-RU" w:eastAsia="ru-RU"/>
        </w:rPr>
        <w:t>Хатипова Г.Р.</w:t>
      </w:r>
      <w:r w:rsidRPr="00211C1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            ____ Г. Т.Исмагилова                                                                     _________Г.Т.СабирзяноваПротокол № __1__                                                                                                                                                                                                      Приказ № 9</w:t>
      </w:r>
      <w:r w:rsidRPr="00211C17">
        <w:rPr>
          <w:rFonts w:ascii="Times New Roman" w:eastAsia="Calibri" w:hAnsi="Times New Roman" w:cs="Times New Roman"/>
          <w:sz w:val="20"/>
          <w:szCs w:val="20"/>
          <w:lang w:val="tt-RU" w:eastAsia="ru-RU"/>
        </w:rPr>
        <w:t>3</w:t>
      </w:r>
    </w:p>
    <w:p w:rsidR="00211C17" w:rsidRPr="00211C17" w:rsidRDefault="00211C17" w:rsidP="00211C17">
      <w:pPr>
        <w:tabs>
          <w:tab w:val="left" w:pos="6575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211C17" w:rsidRPr="00211C17" w:rsidRDefault="00211C17" w:rsidP="00211C17">
      <w:pPr>
        <w:tabs>
          <w:tab w:val="left" w:pos="6575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211C1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От </w:t>
      </w:r>
      <w:r w:rsidRPr="00211C17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>«2</w:t>
      </w:r>
      <w:r w:rsidRPr="00211C17">
        <w:rPr>
          <w:rFonts w:ascii="Times New Roman" w:eastAsia="Calibri" w:hAnsi="Times New Roman" w:cs="Times New Roman"/>
          <w:sz w:val="20"/>
          <w:szCs w:val="20"/>
          <w:u w:val="single"/>
          <w:lang w:val="tt-RU" w:eastAsia="ru-RU"/>
        </w:rPr>
        <w:t>7</w:t>
      </w:r>
      <w:r w:rsidRPr="00211C17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>»августа</w:t>
      </w:r>
      <w:r w:rsidRPr="00211C1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201</w:t>
      </w:r>
      <w:r w:rsidRPr="00211C17">
        <w:rPr>
          <w:rFonts w:ascii="Times New Roman" w:eastAsia="Calibri" w:hAnsi="Times New Roman" w:cs="Times New Roman"/>
          <w:sz w:val="20"/>
          <w:szCs w:val="20"/>
          <w:lang w:val="tt-RU" w:eastAsia="ru-RU"/>
        </w:rPr>
        <w:t>9</w:t>
      </w:r>
      <w:r w:rsidRPr="00211C1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г.                                                                    «2</w:t>
      </w:r>
      <w:r w:rsidRPr="00211C17">
        <w:rPr>
          <w:rFonts w:ascii="Times New Roman" w:eastAsia="Calibri" w:hAnsi="Times New Roman" w:cs="Times New Roman"/>
          <w:sz w:val="20"/>
          <w:szCs w:val="20"/>
          <w:lang w:val="tt-RU" w:eastAsia="ru-RU"/>
        </w:rPr>
        <w:t>9</w:t>
      </w:r>
      <w:r w:rsidRPr="00211C17">
        <w:rPr>
          <w:rFonts w:ascii="Times New Roman" w:eastAsia="Calibri" w:hAnsi="Times New Roman" w:cs="Times New Roman"/>
          <w:sz w:val="20"/>
          <w:szCs w:val="20"/>
          <w:lang w:eastAsia="ru-RU"/>
        </w:rPr>
        <w:t>»_августа 201</w:t>
      </w:r>
      <w:r w:rsidRPr="00211C17">
        <w:rPr>
          <w:rFonts w:ascii="Times New Roman" w:eastAsia="Calibri" w:hAnsi="Times New Roman" w:cs="Times New Roman"/>
          <w:sz w:val="20"/>
          <w:szCs w:val="20"/>
          <w:lang w:val="tt-RU" w:eastAsia="ru-RU"/>
        </w:rPr>
        <w:t>9</w:t>
      </w:r>
      <w:r w:rsidRPr="00211C1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г.                                                                                   от   </w:t>
      </w:r>
      <w:r w:rsidRPr="00211C17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>«2</w:t>
      </w:r>
      <w:r w:rsidRPr="00211C17">
        <w:rPr>
          <w:rFonts w:ascii="Times New Roman" w:eastAsia="Calibri" w:hAnsi="Times New Roman" w:cs="Times New Roman"/>
          <w:sz w:val="20"/>
          <w:szCs w:val="20"/>
          <w:u w:val="single"/>
          <w:lang w:val="tt-RU" w:eastAsia="ru-RU"/>
        </w:rPr>
        <w:t>9</w:t>
      </w:r>
      <w:r w:rsidRPr="00211C17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 xml:space="preserve"> » августа </w:t>
      </w:r>
      <w:r w:rsidRPr="00211C17">
        <w:rPr>
          <w:rFonts w:ascii="Times New Roman" w:eastAsia="Calibri" w:hAnsi="Times New Roman" w:cs="Times New Roman"/>
          <w:sz w:val="20"/>
          <w:szCs w:val="20"/>
          <w:lang w:eastAsia="ru-RU"/>
        </w:rPr>
        <w:t>201</w:t>
      </w:r>
      <w:r w:rsidRPr="00211C17">
        <w:rPr>
          <w:rFonts w:ascii="Times New Roman" w:eastAsia="Calibri" w:hAnsi="Times New Roman" w:cs="Times New Roman"/>
          <w:sz w:val="20"/>
          <w:szCs w:val="20"/>
          <w:lang w:val="tt-RU" w:eastAsia="ru-RU"/>
        </w:rPr>
        <w:t>9</w:t>
      </w:r>
      <w:r w:rsidRPr="00211C1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11C17" w:rsidRPr="00211C17" w:rsidRDefault="00211C17" w:rsidP="00211C17">
      <w:pPr>
        <w:spacing w:after="0"/>
        <w:rPr>
          <w:rFonts w:ascii="Times New Roman" w:eastAsia="Calibri" w:hAnsi="Times New Roman" w:cs="Times New Roman"/>
          <w:sz w:val="20"/>
          <w:szCs w:val="20"/>
          <w:lang w:val="tt-RU" w:eastAsia="ru-RU"/>
        </w:rPr>
      </w:pPr>
    </w:p>
    <w:p w:rsidR="00211C17" w:rsidRPr="00211C17" w:rsidRDefault="00211C17" w:rsidP="00211C17">
      <w:pPr>
        <w:spacing w:after="0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211C17" w:rsidRPr="00211C17" w:rsidRDefault="00211C17" w:rsidP="00211C17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11C17" w:rsidRPr="00211C17" w:rsidRDefault="00211C17" w:rsidP="00211C17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РАБОЧАЯ    ПРОГРАММА</w:t>
      </w:r>
    </w:p>
    <w:p w:rsidR="00211C17" w:rsidRPr="00211C17" w:rsidRDefault="00211C17" w:rsidP="00211C17">
      <w:pPr>
        <w:spacing w:after="0"/>
        <w:rPr>
          <w:rFonts w:ascii="Calibri" w:eastAsia="Calibri" w:hAnsi="Calibri" w:cs="Times New Roman"/>
          <w:b/>
          <w:sz w:val="28"/>
          <w:lang w:eastAsia="ru-RU"/>
        </w:rPr>
      </w:pPr>
    </w:p>
    <w:p w:rsidR="00211C17" w:rsidRPr="00211C17" w:rsidRDefault="00211C17" w:rsidP="00211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11C1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Муниципальное бюджетное общеобразовательное учреждение  «Сармановская средняя общеобразовательная школа»</w:t>
      </w:r>
    </w:p>
    <w:p w:rsidR="00211C17" w:rsidRPr="00211C17" w:rsidRDefault="00211C17" w:rsidP="00211C1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11C17">
        <w:rPr>
          <w:rFonts w:ascii="Times New Roman" w:eastAsia="Times New Roman" w:hAnsi="Times New Roman" w:cs="Times New Roman"/>
          <w:lang w:eastAsia="ru-RU"/>
        </w:rPr>
        <w:t>наименование ОУ</w:t>
      </w:r>
    </w:p>
    <w:p w:rsidR="00211C17" w:rsidRPr="00211C17" w:rsidRDefault="00211C17" w:rsidP="00211C17">
      <w:pPr>
        <w:spacing w:before="100" w:beforeAutospacing="1" w:after="0" w:line="240" w:lineRule="auto"/>
        <w:jc w:val="center"/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</w:pPr>
      <w:r w:rsidRPr="00211C1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Сармановского муниципального района Республики Татарстан</w:t>
      </w:r>
    </w:p>
    <w:p w:rsidR="00211C17" w:rsidRPr="00211C17" w:rsidRDefault="00211C17" w:rsidP="00211C1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</w:pPr>
      <w:r w:rsidRPr="00211C17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>ХаматзяноваФанузаСагировна, высшая квалификационная категория</w:t>
      </w:r>
    </w:p>
    <w:p w:rsidR="00211C17" w:rsidRPr="00211C17" w:rsidRDefault="00211C17" w:rsidP="00211C17">
      <w:pPr>
        <w:spacing w:after="0"/>
        <w:jc w:val="center"/>
        <w:rPr>
          <w:rFonts w:ascii="Calibri" w:eastAsia="Calibri" w:hAnsi="Calibri" w:cs="Times New Roman"/>
          <w:lang w:eastAsia="ru-RU"/>
        </w:rPr>
      </w:pPr>
      <w:r w:rsidRPr="00211C17">
        <w:rPr>
          <w:rFonts w:ascii="Calibri" w:eastAsia="Calibri" w:hAnsi="Calibri" w:cs="Times New Roman"/>
          <w:lang w:eastAsia="ru-RU"/>
        </w:rPr>
        <w:t>ФИО, категория</w:t>
      </w:r>
    </w:p>
    <w:p w:rsidR="00211C17" w:rsidRPr="00211C17" w:rsidRDefault="00211C17" w:rsidP="00211C17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Родн</w:t>
      </w:r>
      <w:r w:rsidRPr="00211C1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tt-RU" w:eastAsia="ru-RU"/>
        </w:rPr>
        <w:t>ой</w:t>
      </w:r>
      <w:r w:rsidRPr="00211C1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(</w:t>
      </w:r>
      <w:r w:rsidRPr="00211C1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tt-RU" w:eastAsia="ru-RU"/>
        </w:rPr>
        <w:t>русский) язык</w:t>
      </w:r>
      <w:r w:rsidRPr="00211C17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  <w:t xml:space="preserve">,  5А класс                                                                                                                                                                        </w:t>
      </w:r>
      <w:r w:rsidRPr="00211C1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предмет, класс</w:t>
      </w:r>
    </w:p>
    <w:p w:rsidR="00211C17" w:rsidRPr="00211C17" w:rsidRDefault="00211C17" w:rsidP="00211C17">
      <w:pPr>
        <w:spacing w:after="0"/>
        <w:rPr>
          <w:rFonts w:ascii="Calibri" w:eastAsia="Calibri" w:hAnsi="Calibri" w:cs="Times New Roman"/>
          <w:lang w:eastAsia="ru-RU"/>
        </w:rPr>
      </w:pPr>
    </w:p>
    <w:p w:rsidR="00211C17" w:rsidRPr="00211C17" w:rsidRDefault="00211C17" w:rsidP="00211C17">
      <w:pPr>
        <w:spacing w:after="0"/>
        <w:rPr>
          <w:rFonts w:ascii="Calibri" w:eastAsia="Calibri" w:hAnsi="Calibri" w:cs="Times New Roman"/>
          <w:lang w:eastAsia="ru-RU"/>
        </w:rPr>
      </w:pPr>
    </w:p>
    <w:p w:rsidR="00211C17" w:rsidRPr="00211C17" w:rsidRDefault="00211C17" w:rsidP="00211C17">
      <w:pPr>
        <w:spacing w:after="0"/>
        <w:rPr>
          <w:rFonts w:ascii="Calibri" w:eastAsia="Calibri" w:hAnsi="Calibri" w:cs="Times New Roman"/>
          <w:lang w:eastAsia="ru-RU"/>
        </w:rPr>
      </w:pPr>
    </w:p>
    <w:p w:rsidR="00211C17" w:rsidRPr="00211C17" w:rsidRDefault="00211C17" w:rsidP="00211C17">
      <w:pPr>
        <w:spacing w:after="0"/>
        <w:jc w:val="right"/>
        <w:rPr>
          <w:rFonts w:ascii="Times New Roman" w:eastAsia="Calibri" w:hAnsi="Times New Roman" w:cs="Times New Roman"/>
          <w:b/>
          <w:lang w:eastAsia="ru-RU"/>
        </w:rPr>
      </w:pPr>
      <w:r w:rsidRPr="00211C17">
        <w:rPr>
          <w:rFonts w:ascii="Times New Roman" w:eastAsia="Calibri" w:hAnsi="Times New Roman" w:cs="Times New Roman"/>
          <w:b/>
          <w:lang w:eastAsia="ru-RU"/>
        </w:rPr>
        <w:t xml:space="preserve">Рассмотрено на заседании </w:t>
      </w:r>
    </w:p>
    <w:p w:rsidR="00211C17" w:rsidRPr="00211C17" w:rsidRDefault="00211C17" w:rsidP="00211C17">
      <w:pPr>
        <w:spacing w:after="0"/>
        <w:jc w:val="right"/>
        <w:rPr>
          <w:rFonts w:ascii="Times New Roman" w:eastAsia="Calibri" w:hAnsi="Times New Roman" w:cs="Times New Roman"/>
          <w:b/>
          <w:lang w:eastAsia="ru-RU"/>
        </w:rPr>
      </w:pPr>
      <w:r w:rsidRPr="00211C17">
        <w:rPr>
          <w:rFonts w:ascii="Times New Roman" w:eastAsia="Calibri" w:hAnsi="Times New Roman" w:cs="Times New Roman"/>
          <w:b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211C17" w:rsidRPr="00211C17" w:rsidRDefault="00211C17" w:rsidP="00211C17">
      <w:pPr>
        <w:tabs>
          <w:tab w:val="left" w:pos="6575"/>
        </w:tabs>
        <w:spacing w:after="0"/>
        <w:ind w:hanging="540"/>
        <w:jc w:val="right"/>
        <w:rPr>
          <w:rFonts w:ascii="Times New Roman" w:eastAsia="Calibri" w:hAnsi="Times New Roman" w:cs="Times New Roman"/>
          <w:b/>
          <w:lang w:eastAsia="ru-RU"/>
        </w:rPr>
      </w:pPr>
      <w:r w:rsidRPr="00211C17">
        <w:rPr>
          <w:rFonts w:ascii="Times New Roman" w:eastAsia="Calibri" w:hAnsi="Times New Roman" w:cs="Times New Roman"/>
          <w:b/>
          <w:lang w:eastAsia="ru-RU"/>
        </w:rPr>
        <w:t>протокол №1</w:t>
      </w:r>
    </w:p>
    <w:p w:rsidR="00211C17" w:rsidRPr="00211C17" w:rsidRDefault="00211C17" w:rsidP="00211C17">
      <w:pPr>
        <w:tabs>
          <w:tab w:val="left" w:pos="6575"/>
        </w:tabs>
        <w:spacing w:after="0"/>
        <w:ind w:hanging="540"/>
        <w:jc w:val="right"/>
        <w:rPr>
          <w:rFonts w:ascii="Times New Roman" w:eastAsia="Calibri" w:hAnsi="Times New Roman" w:cs="Times New Roman"/>
          <w:b/>
          <w:lang w:eastAsia="ru-RU"/>
        </w:rPr>
      </w:pPr>
      <w:r w:rsidRPr="00211C17">
        <w:rPr>
          <w:rFonts w:ascii="Times New Roman" w:eastAsia="Calibri" w:hAnsi="Times New Roman" w:cs="Times New Roman"/>
          <w:b/>
          <w:lang w:eastAsia="ru-RU"/>
        </w:rPr>
        <w:t>от «2</w:t>
      </w:r>
      <w:r w:rsidRPr="00211C17">
        <w:rPr>
          <w:rFonts w:ascii="Times New Roman" w:eastAsia="Calibri" w:hAnsi="Times New Roman" w:cs="Times New Roman"/>
          <w:b/>
          <w:lang w:val="tt-RU" w:eastAsia="ru-RU"/>
        </w:rPr>
        <w:t>8</w:t>
      </w:r>
      <w:r w:rsidRPr="00211C17">
        <w:rPr>
          <w:rFonts w:ascii="Times New Roman" w:eastAsia="Calibri" w:hAnsi="Times New Roman" w:cs="Times New Roman"/>
          <w:b/>
          <w:lang w:eastAsia="ru-RU"/>
        </w:rPr>
        <w:t>»августа 201</w:t>
      </w:r>
      <w:r w:rsidRPr="00211C17">
        <w:rPr>
          <w:rFonts w:ascii="Times New Roman" w:eastAsia="Calibri" w:hAnsi="Times New Roman" w:cs="Times New Roman"/>
          <w:b/>
          <w:lang w:val="tt-RU" w:eastAsia="ru-RU"/>
        </w:rPr>
        <w:t>9</w:t>
      </w:r>
      <w:r w:rsidRPr="00211C17">
        <w:rPr>
          <w:rFonts w:ascii="Times New Roman" w:eastAsia="Calibri" w:hAnsi="Times New Roman" w:cs="Times New Roman"/>
          <w:b/>
          <w:lang w:eastAsia="ru-RU"/>
        </w:rPr>
        <w:t xml:space="preserve">  г.                                                                                                </w:t>
      </w:r>
    </w:p>
    <w:p w:rsidR="00211C17" w:rsidRPr="00211C17" w:rsidRDefault="00211C17" w:rsidP="00211C17">
      <w:pPr>
        <w:spacing w:after="0"/>
        <w:jc w:val="center"/>
        <w:rPr>
          <w:rFonts w:ascii="Calibri" w:eastAsia="Calibri" w:hAnsi="Calibri" w:cs="Times New Roman"/>
          <w:b/>
          <w:lang w:eastAsia="ru-RU"/>
        </w:rPr>
      </w:pPr>
    </w:p>
    <w:p w:rsidR="00211C17" w:rsidRPr="00211C17" w:rsidRDefault="00211C17" w:rsidP="00211C17">
      <w:pPr>
        <w:spacing w:after="0"/>
        <w:jc w:val="center"/>
        <w:rPr>
          <w:rFonts w:ascii="Calibri" w:eastAsia="Calibri" w:hAnsi="Calibri" w:cs="Times New Roman"/>
          <w:b/>
          <w:lang w:eastAsia="ru-RU"/>
        </w:rPr>
      </w:pPr>
    </w:p>
    <w:p w:rsidR="00211C17" w:rsidRPr="00211C17" w:rsidRDefault="00211C17" w:rsidP="00211C17">
      <w:pPr>
        <w:spacing w:after="0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211C17">
        <w:rPr>
          <w:rFonts w:ascii="Times New Roman" w:eastAsia="Calibri" w:hAnsi="Times New Roman" w:cs="Times New Roman"/>
          <w:b/>
          <w:lang w:eastAsia="ru-RU"/>
        </w:rPr>
        <w:t>201</w:t>
      </w:r>
      <w:r w:rsidRPr="00211C17">
        <w:rPr>
          <w:rFonts w:ascii="Times New Roman" w:eastAsia="Calibri" w:hAnsi="Times New Roman" w:cs="Times New Roman"/>
          <w:b/>
          <w:lang w:val="tt-RU" w:eastAsia="ru-RU"/>
        </w:rPr>
        <w:t>9</w:t>
      </w:r>
      <w:r w:rsidRPr="00211C17">
        <w:rPr>
          <w:rFonts w:ascii="Times New Roman" w:eastAsia="Calibri" w:hAnsi="Times New Roman" w:cs="Times New Roman"/>
          <w:b/>
          <w:lang w:eastAsia="ru-RU"/>
        </w:rPr>
        <w:t>-20</w:t>
      </w:r>
      <w:r w:rsidRPr="00211C17">
        <w:rPr>
          <w:rFonts w:ascii="Times New Roman" w:eastAsia="Calibri" w:hAnsi="Times New Roman" w:cs="Times New Roman"/>
          <w:b/>
          <w:lang w:val="tt-RU" w:eastAsia="ru-RU"/>
        </w:rPr>
        <w:t>20</w:t>
      </w:r>
      <w:r w:rsidRPr="00211C17">
        <w:rPr>
          <w:rFonts w:ascii="Times New Roman" w:eastAsia="Calibri" w:hAnsi="Times New Roman" w:cs="Times New Roman"/>
          <w:b/>
          <w:lang w:eastAsia="ru-RU"/>
        </w:rPr>
        <w:t xml:space="preserve"> учебный год</w:t>
      </w:r>
    </w:p>
    <w:p w:rsidR="00211C17" w:rsidRPr="00211C17" w:rsidRDefault="00211C17" w:rsidP="00211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1C17" w:rsidRPr="00211C17" w:rsidRDefault="00211C17" w:rsidP="00211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211C17" w:rsidRPr="00211C17" w:rsidRDefault="00211C17" w:rsidP="00211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211C17" w:rsidRPr="00211C17" w:rsidRDefault="00211C17" w:rsidP="00211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Учебно-тематическое планирование по предмету</w:t>
      </w:r>
    </w:p>
    <w:p w:rsidR="00211C17" w:rsidRPr="00211C17" w:rsidRDefault="00211C17" w:rsidP="00211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РУССКИЙ  ЯЗЫК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             5</w:t>
      </w:r>
    </w:p>
    <w:p w:rsidR="00211C17" w:rsidRPr="00211C17" w:rsidRDefault="00211C17" w:rsidP="00211C17">
      <w:pPr>
        <w:tabs>
          <w:tab w:val="center" w:pos="1843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1C17" w:rsidRPr="00211C17" w:rsidRDefault="00211C17" w:rsidP="00211C17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1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часов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Всего  70</w:t>
      </w:r>
      <w:r w:rsidRPr="00211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часов; в неделю 2 часа</w:t>
      </w:r>
    </w:p>
    <w:p w:rsidR="00211C17" w:rsidRPr="00211C17" w:rsidRDefault="00211C17" w:rsidP="00211C17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C17" w:rsidRPr="00211C17" w:rsidRDefault="00211C17" w:rsidP="00211C17">
      <w:pPr>
        <w:shd w:val="clear" w:color="auto" w:fill="FFFFFF"/>
        <w:suppressAutoHyphens/>
        <w:spacing w:after="0" w:line="240" w:lineRule="auto"/>
        <w:ind w:right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Планирование составлено </w:t>
      </w:r>
      <w:r w:rsidRPr="00211C17">
        <w:rPr>
          <w:rFonts w:ascii="Times New Roman" w:eastAsia="Times New Roman" w:hAnsi="Times New Roman" w:cs="Times New Roman"/>
          <w:sz w:val="28"/>
          <w:szCs w:val="28"/>
          <w:lang w:eastAsia="ru-RU"/>
        </w:rPr>
        <w:t>с использованием материалов ФГОС, на основе «Примерной программы по учебным предметам. Русский язык. 5 – 9 классы: проект» (М.: Просвещение, 2011г.) и в соответствии с «Рабочей программой к учебникам «Русский язык. 5—9 классы» для общеобразовательных учреждений под ред. Л.В. Киберевой. — М.: ООО «Русское слово — учебник», 2013.</w:t>
      </w:r>
    </w:p>
    <w:p w:rsidR="00211C17" w:rsidRPr="00211C17" w:rsidRDefault="00211C17" w:rsidP="00211C1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11C17" w:rsidRPr="00211C17" w:rsidRDefault="00211C17" w:rsidP="00211C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1C17" w:rsidRPr="00211C17" w:rsidRDefault="00211C17" w:rsidP="00211C17">
      <w:pPr>
        <w:shd w:val="clear" w:color="auto" w:fill="FFFFFF"/>
        <w:suppressAutoHyphens/>
        <w:spacing w:after="0" w:line="240" w:lineRule="auto"/>
        <w:ind w:right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Учебник    </w:t>
      </w:r>
      <w:r w:rsidRPr="00211C1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Pr="00211C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Быстрова Е.А., </w:t>
      </w:r>
      <w:r w:rsidRPr="00211C17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Кибирева Л.В., Гостева Ю.Н., Калмыкова И.Р., Юрьева Е.С. Русский язык: учебник для 5 класса общеобразовательных учреждений: в 2ч./под ред. Е.А. Быстровой. – М.: ООО «Русское слово – учебник», 2012. (ФГОС.Инновационная школа).</w:t>
      </w:r>
    </w:p>
    <w:p w:rsidR="00211C17" w:rsidRPr="00211C17" w:rsidRDefault="00211C17" w:rsidP="00211C17">
      <w:pPr>
        <w:spacing w:after="0" w:line="240" w:lineRule="auto"/>
        <w:ind w:right="536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11C17" w:rsidRPr="00211C17" w:rsidRDefault="00211C17" w:rsidP="00211C17">
      <w:pPr>
        <w:spacing w:after="0" w:line="240" w:lineRule="auto"/>
        <w:ind w:right="536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11C17" w:rsidRPr="00211C17" w:rsidRDefault="00211C17" w:rsidP="00211C17">
      <w:pPr>
        <w:spacing w:after="0" w:line="240" w:lineRule="auto"/>
        <w:ind w:right="536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11C17" w:rsidRPr="00211C17" w:rsidRDefault="00211C17" w:rsidP="00211C17">
      <w:pPr>
        <w:spacing w:after="0" w:line="240" w:lineRule="auto"/>
        <w:ind w:right="536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11C17" w:rsidRPr="00211C17" w:rsidRDefault="00211C17" w:rsidP="00211C17">
      <w:pPr>
        <w:spacing w:after="0" w:line="240" w:lineRule="auto"/>
        <w:ind w:right="536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11C17" w:rsidRPr="00211C17" w:rsidRDefault="00211C17" w:rsidP="00211C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C17" w:rsidRPr="00211C17" w:rsidRDefault="00211C17" w:rsidP="00211C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C17" w:rsidRPr="00211C17" w:rsidRDefault="00211C17" w:rsidP="00211C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C17" w:rsidRPr="00211C17" w:rsidRDefault="00211C17" w:rsidP="00211C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C17" w:rsidRPr="00211C17" w:rsidRDefault="00211C17" w:rsidP="00211C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C17" w:rsidRPr="00211C17" w:rsidRDefault="00211C17" w:rsidP="00211C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C17" w:rsidRPr="00211C17" w:rsidRDefault="00211C17" w:rsidP="00211C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C17" w:rsidRPr="00211C17" w:rsidRDefault="00211C17" w:rsidP="00211C1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ПОЯСНИТЕЛЬНАЯ ЗАПИСКА</w:t>
      </w:r>
    </w:p>
    <w:p w:rsidR="00211C17" w:rsidRPr="00211C17" w:rsidRDefault="00211C17" w:rsidP="00211C17">
      <w:pPr>
        <w:tabs>
          <w:tab w:val="left" w:pos="485"/>
        </w:tabs>
        <w:spacing w:after="0" w:line="240" w:lineRule="auto"/>
        <w:ind w:firstLine="4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 программа  по русскому языку предназначена для обучения учащихся 5 класса общеобразовательных школ.</w:t>
      </w:r>
    </w:p>
    <w:p w:rsidR="00211C17" w:rsidRPr="00211C17" w:rsidRDefault="00211C17" w:rsidP="00211C17">
      <w:pPr>
        <w:tabs>
          <w:tab w:val="left" w:pos="485"/>
        </w:tabs>
        <w:spacing w:after="0" w:line="240" w:lineRule="auto"/>
        <w:ind w:firstLine="488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 составлена с использованием материалов Федерального государственного образовательного стандарта основного общего образования, Примерной программы по русскому (родному) языку для основных школ и в соответствии </w:t>
      </w:r>
      <w:r w:rsidRPr="00211C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211C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рабочей программой по русскому языку к учебникам для 5 – 9 классов (автор программы под ред. Л.В.Киберовой); учебного плана МБОУ «Сармановская СОШ» на 2019-2020 учебный год.</w:t>
      </w:r>
    </w:p>
    <w:p w:rsidR="00211C17" w:rsidRPr="00211C17" w:rsidRDefault="00211C17" w:rsidP="00211C17">
      <w:pPr>
        <w:shd w:val="clear" w:color="auto" w:fill="FFFFFF"/>
        <w:suppressAutoHyphens/>
        <w:spacing w:after="0" w:line="240" w:lineRule="auto"/>
        <w:ind w:right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Рабочая программа ориентирована на учебник:  </w:t>
      </w:r>
      <w:r w:rsidRPr="00211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Быстрова Е.А., </w:t>
      </w:r>
      <w:r w:rsidRPr="00211C17">
        <w:rPr>
          <w:rFonts w:ascii="Times New Roman" w:eastAsia="Times New Roman" w:hAnsi="Times New Roman" w:cs="Times New Roman"/>
          <w:sz w:val="24"/>
          <w:szCs w:val="24"/>
          <w:lang w:eastAsia="ru-RU"/>
        </w:rPr>
        <w:t>Кибирева Л.В., Гостева Ю.Н., Калмыкова И.Р., Юрьева Е.С. Русский язык: учебник для 5 класса общеобразовательных учреждений: в 2ч./под ред. Е.А. Быстровой. – М.: ООО «Русское слово – учебник», 2012. (ФГОС.Инновационная школа).</w:t>
      </w:r>
    </w:p>
    <w:p w:rsidR="00211C17" w:rsidRPr="00211C17" w:rsidRDefault="00211C17" w:rsidP="00211C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Федеральным государственным стандартом общего образования.</w:t>
      </w:r>
    </w:p>
    <w:p w:rsidR="00211C17" w:rsidRPr="00211C17" w:rsidRDefault="00211C17" w:rsidP="00211C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Цели обучения: </w:t>
      </w:r>
      <w:r w:rsidRPr="00211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курс русского языка в 5 классе направлен на достижение следующих целей, обеспечивающих реализацию личностно-ориентированного, когнитивно-коммуникативного,  деятельностного подходов к обучению родному языку: </w:t>
      </w:r>
    </w:p>
    <w:p w:rsidR="00211C17" w:rsidRPr="00211C17" w:rsidRDefault="00211C17" w:rsidP="00211C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-воспитание духовно богатой, нравственно ориентированной личности с развитым чувством самосознания и общероссийского гражданского сознания, человека, любящего свою родину, знающего и уважающего родной язык, сознательно относящегося к нему как к явлению культуры, осмысляющего родной язык как основное средство общения, средство получения знаний в разных сферах человеческой деятельности, средство освоения морально-этических норм, принятых в обществе;</w:t>
      </w:r>
    </w:p>
    <w:p w:rsidR="00211C17" w:rsidRPr="00211C17" w:rsidRDefault="00211C17" w:rsidP="00211C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-овладение системой знаний, языковыми и речевыми умениями и навыками, развитие готовности и способности к речевому взаимодействию и взаимопониманию, потребности в речевом самосовершенствовании, овладение важнейшими общеучебными умениями и универсальными учебными действиями, формирование навыков самостоятельной учебной деятельности, самообразования;</w:t>
      </w:r>
    </w:p>
    <w:p w:rsidR="00211C17" w:rsidRPr="00211C17" w:rsidRDefault="00211C17" w:rsidP="00211C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-освоение знаний об устройстве языковой системы и закономерностях её функционирования, развитие способности опознавать, анализировать, сопоставлять, классифицировать и оценивать языковые факты, обогащение активного словарного запаса, расширение объема используемых в речи грамматических средств, совершенствование орфографической и пунктуационной грамотности, развитие умений стилистически корректного использования лексики и фразеологии русского языка;</w:t>
      </w:r>
    </w:p>
    <w:p w:rsidR="00211C17" w:rsidRPr="00211C17" w:rsidRDefault="00211C17" w:rsidP="00211C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-развитие интеллектуальных и творческих способностей обучающихся, развитие речевой культуры, овладение правилами использования языка в разных ситуациях общения, нормами речевого этикета, воспитание стремления к речевому самосовершенствованию, осознание эстетической ценности родного языка;</w:t>
      </w:r>
    </w:p>
    <w:p w:rsidR="00211C17" w:rsidRPr="00211C17" w:rsidRDefault="00211C17" w:rsidP="00211C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совершенствование коммуникативных способностей, формирование готовности к сотрудничеству, созидательной деятельности, умений вести диалог, искать и находить содержательные компромиссы.</w:t>
      </w:r>
    </w:p>
    <w:p w:rsidR="00211C17" w:rsidRPr="00211C17" w:rsidRDefault="00211C17" w:rsidP="00211C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Общие учебные умения, навыки и способы деятельности: </w:t>
      </w:r>
      <w:r w:rsidRPr="00211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направленность курса на интенсивное речевое и интеллектуальное развитие создает условия для реализации надпредметной функции, которую русский язык выполняет в системе школьного образования. В процессе обучения ученик получает возможность совершенствовать общеучебные умения, навыки, способы деятельности, которые базируются на видах речевой деятельности и предполагают развитие речемыслительных способностей. </w:t>
      </w:r>
    </w:p>
    <w:p w:rsidR="00211C17" w:rsidRPr="00211C17" w:rsidRDefault="00211C17" w:rsidP="00211C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11C17" w:rsidRPr="00211C17" w:rsidRDefault="00211C17" w:rsidP="00211C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11C17" w:rsidRPr="00211C17" w:rsidRDefault="00211C17" w:rsidP="00211C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 изучения предмета «Русский  (родной) язык»</w:t>
      </w:r>
    </w:p>
    <w:p w:rsidR="00211C17" w:rsidRPr="00211C17" w:rsidRDefault="00211C17" w:rsidP="00211C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52"/>
        <w:gridCol w:w="11882"/>
      </w:tblGrid>
      <w:tr w:rsidR="00211C17" w:rsidRPr="00211C17" w:rsidTr="00A40C0A">
        <w:tc>
          <w:tcPr>
            <w:tcW w:w="2235" w:type="dxa"/>
            <w:noWrap/>
          </w:tcPr>
          <w:p w:rsidR="00211C17" w:rsidRPr="00211C17" w:rsidRDefault="00211C17" w:rsidP="0021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041" w:type="dxa"/>
            <w:noWrap/>
          </w:tcPr>
          <w:p w:rsidR="00211C17" w:rsidRPr="00211C17" w:rsidRDefault="00211C17" w:rsidP="0021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      </w: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 осознание эстетической ценности русского языка; уважительное отношение к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      </w: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 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      </w:r>
          </w:p>
        </w:tc>
      </w:tr>
      <w:tr w:rsidR="00211C17" w:rsidRPr="00211C17" w:rsidTr="00A40C0A">
        <w:tc>
          <w:tcPr>
            <w:tcW w:w="2235" w:type="dxa"/>
            <w:noWrap/>
          </w:tcPr>
          <w:p w:rsidR="00211C17" w:rsidRPr="00211C17" w:rsidRDefault="00211C17" w:rsidP="0021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 результаты</w:t>
            </w:r>
          </w:p>
        </w:tc>
        <w:tc>
          <w:tcPr>
            <w:tcW w:w="13041" w:type="dxa"/>
            <w:noWrap/>
          </w:tcPr>
          <w:p w:rsidR="00211C17" w:rsidRPr="00211C17" w:rsidRDefault="00211C17" w:rsidP="0021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владение всеми видами речевой деятельности:</w:t>
            </w:r>
          </w:p>
          <w:p w:rsidR="00211C17" w:rsidRPr="00211C17" w:rsidRDefault="00211C17" w:rsidP="0021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      </w:r>
          </w:p>
          <w:p w:rsidR="00211C17" w:rsidRPr="00211C17" w:rsidRDefault="00211C17" w:rsidP="0021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владение разными видами чтения (поисковым, просмотровым, ознакомительным, изучающим) текстов разных стилей и жанров;</w:t>
            </w:r>
          </w:p>
          <w:p w:rsidR="00211C17" w:rsidRPr="00211C17" w:rsidRDefault="00211C17" w:rsidP="0021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адекватное восприятие на слух текстов разных стилей и жанров; владение разными видами аудирования (выборочным, ознакомительным, детальным);</w:t>
            </w:r>
          </w:p>
          <w:p w:rsidR="00211C17" w:rsidRPr="00211C17" w:rsidRDefault="00211C17" w:rsidP="0021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 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</w:t>
            </w:r>
          </w:p>
          <w:p w:rsidR="00211C17" w:rsidRPr="00211C17" w:rsidRDefault="00211C17" w:rsidP="0021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свободно пользоваться словарями различных типов, справочной литературой, в том числе и на электронных носителях;</w:t>
            </w:r>
          </w:p>
          <w:p w:rsidR="00211C17" w:rsidRPr="00211C17" w:rsidRDefault="00211C17" w:rsidP="0021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аудирования;</w:t>
            </w:r>
          </w:p>
          <w:p w:rsidR="00211C17" w:rsidRPr="00211C17" w:rsidRDefault="00211C17" w:rsidP="0021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      </w: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• способность определять цели предстоящей учебной деятельности (индивидуальной и коллективной), </w:t>
            </w: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последовательность действий, оценивать достигнутые результаты и адекватно формулировать их в устной и письменной форме;</w:t>
            </w:r>
          </w:p>
          <w:p w:rsidR="00211C17" w:rsidRPr="00211C17" w:rsidRDefault="00211C17" w:rsidP="0021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умение воспроизводить прослушанный или прочитанный текст с заданной степенью свернутости (план, пересказ, конспект, аннотация);</w:t>
            </w:r>
          </w:p>
          <w:p w:rsidR="00211C17" w:rsidRPr="00211C17" w:rsidRDefault="00211C17" w:rsidP="0021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умение создавать устные и письменные тексты разных типов, стилей речи и жанров с учетом замысла, адресата и ситуации общения;</w:t>
            </w:r>
          </w:p>
          <w:p w:rsidR="00211C17" w:rsidRPr="00211C17" w:rsidRDefault="00211C17" w:rsidP="0021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прочитанному, услышанному, увиденному;</w:t>
            </w:r>
          </w:p>
          <w:p w:rsidR="00211C17" w:rsidRPr="00211C17" w:rsidRDefault="00211C17" w:rsidP="0021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      </w:r>
          </w:p>
          <w:p w:rsidR="00211C17" w:rsidRPr="00211C17" w:rsidRDefault="00211C17" w:rsidP="0021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      </w:r>
          </w:p>
          <w:p w:rsidR="00211C17" w:rsidRPr="00211C17" w:rsidRDefault="00211C17" w:rsidP="0021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способность участвовать в речевом общении, соблюдая нормы речевого этикета; адекватно использовать жесты, мимику в процессе речевого общения;</w:t>
            </w:r>
          </w:p>
          <w:p w:rsidR="00211C17" w:rsidRPr="00211C17" w:rsidRDefault="00211C17" w:rsidP="0021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      </w:r>
          </w:p>
          <w:p w:rsidR="00211C17" w:rsidRPr="00211C17" w:rsidRDefault="00211C17" w:rsidP="0021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      </w:r>
          </w:p>
          <w:p w:rsidR="00211C17" w:rsidRPr="00211C17" w:rsidRDefault="00211C17" w:rsidP="0021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межпредметном уровне (на уроках иностранного языка, литературы и др.);</w:t>
            </w:r>
          </w:p>
          <w:p w:rsidR="00211C17" w:rsidRPr="00211C17" w:rsidRDefault="00211C17" w:rsidP="0021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      </w:r>
          </w:p>
          <w:p w:rsidR="00211C17" w:rsidRPr="00211C17" w:rsidRDefault="00211C17" w:rsidP="0021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1C17" w:rsidRPr="00211C17" w:rsidTr="00A40C0A">
        <w:tc>
          <w:tcPr>
            <w:tcW w:w="2235" w:type="dxa"/>
            <w:noWrap/>
          </w:tcPr>
          <w:p w:rsidR="00211C17" w:rsidRPr="00211C17" w:rsidRDefault="00211C17" w:rsidP="0021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Предметные результаты</w:t>
            </w:r>
          </w:p>
        </w:tc>
        <w:tc>
          <w:tcPr>
            <w:tcW w:w="13041" w:type="dxa"/>
            <w:noWrap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</w:t>
            </w: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культуры народа, о роли родного языка в жизни человека и общества;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понимание места родного языка в системе гуманитарных наук и его роли в образовании в целом;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усвоение основ научных знаний о родном языке; понимание взаимосвязи его уровней и единиц;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</w:t>
            </w: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определенным функциональным разновидностям языка, особенностей языкового оформления, использования выразительных средств языка;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      </w: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 </w:t>
            </w:r>
          </w:p>
        </w:tc>
      </w:tr>
    </w:tbl>
    <w:p w:rsidR="00211C17" w:rsidRPr="00211C17" w:rsidRDefault="00211C17" w:rsidP="00211C17">
      <w:pPr>
        <w:tabs>
          <w:tab w:val="left" w:pos="4500"/>
          <w:tab w:val="left" w:pos="9180"/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lastRenderedPageBreak/>
        <w:t>.</w:t>
      </w:r>
    </w:p>
    <w:p w:rsidR="00211C17" w:rsidRPr="00211C17" w:rsidRDefault="00211C17" w:rsidP="00211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1C17" w:rsidRPr="00211C17" w:rsidRDefault="00211C17" w:rsidP="00211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1C17" w:rsidRPr="00211C17" w:rsidRDefault="00211C17" w:rsidP="00211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1C17" w:rsidRPr="00211C17" w:rsidRDefault="00211C17" w:rsidP="00211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1C17" w:rsidRPr="00211C17" w:rsidRDefault="00211C17" w:rsidP="00211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1C17" w:rsidRPr="00211C17" w:rsidRDefault="00211C17" w:rsidP="00211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1C17" w:rsidRPr="00211C17" w:rsidRDefault="00211C17" w:rsidP="00211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 w:rsidRPr="00211C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ОДЕРЖАНИЕ ПРОГРАММЫ</w:t>
      </w:r>
    </w:p>
    <w:p w:rsidR="00211C17" w:rsidRPr="00211C17" w:rsidRDefault="00211C17" w:rsidP="00211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76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761"/>
      </w:tblGrid>
      <w:tr w:rsidR="00211C17" w:rsidRPr="00211C17" w:rsidTr="00A40C0A">
        <w:tc>
          <w:tcPr>
            <w:tcW w:w="14761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родной русский язык  (1ч)</w:t>
            </w:r>
          </w:p>
        </w:tc>
      </w:tr>
      <w:tr w:rsidR="00211C17" w:rsidRPr="00211C17" w:rsidTr="00A40C0A">
        <w:tc>
          <w:tcPr>
            <w:tcW w:w="14761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и речь.Речевая деятельность. (6 ч)</w:t>
            </w:r>
          </w:p>
        </w:tc>
      </w:tr>
      <w:tr w:rsidR="00211C17" w:rsidRPr="00211C17" w:rsidTr="00A40C0A">
        <w:tc>
          <w:tcPr>
            <w:tcW w:w="14761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Какой бывает наша речь. Речь разговорная и речь книжная.</w:t>
            </w:r>
          </w:p>
        </w:tc>
      </w:tr>
      <w:tr w:rsidR="00211C17" w:rsidRPr="00211C17" w:rsidTr="00A40C0A">
        <w:trPr>
          <w:trHeight w:val="297"/>
        </w:trPr>
        <w:tc>
          <w:tcPr>
            <w:tcW w:w="14761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Монолог и диалог. Речевой этикет</w:t>
            </w:r>
          </w:p>
        </w:tc>
      </w:tr>
      <w:tr w:rsidR="00211C17" w:rsidRPr="00211C17" w:rsidTr="00A40C0A">
        <w:tc>
          <w:tcPr>
            <w:tcW w:w="14761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Административный диктант</w:t>
            </w:r>
          </w:p>
        </w:tc>
      </w:tr>
      <w:tr w:rsidR="00211C17" w:rsidRPr="00211C17" w:rsidTr="00A40C0A">
        <w:tc>
          <w:tcPr>
            <w:tcW w:w="14761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текст. Как строится текст. План текста.</w:t>
            </w:r>
          </w:p>
        </w:tc>
      </w:tr>
      <w:tr w:rsidR="00211C17" w:rsidRPr="00211C17" w:rsidTr="00A40C0A">
        <w:tc>
          <w:tcPr>
            <w:tcW w:w="14761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Р/Р</w:t>
            </w: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.Сочинение «Мой четвероногий друг»</w:t>
            </w:r>
          </w:p>
        </w:tc>
      </w:tr>
      <w:tr w:rsidR="00211C17" w:rsidRPr="00211C17" w:rsidTr="00A40C0A">
        <w:tc>
          <w:tcPr>
            <w:tcW w:w="14761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речи. Повествование. Описание. Рассуждение</w:t>
            </w:r>
          </w:p>
        </w:tc>
      </w:tr>
      <w:tr w:rsidR="00211C17" w:rsidRPr="00211C17" w:rsidTr="00A40C0A">
        <w:tc>
          <w:tcPr>
            <w:tcW w:w="14761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разных типов речи в тексте. (10 ч)</w:t>
            </w:r>
          </w:p>
        </w:tc>
      </w:tr>
      <w:tr w:rsidR="00211C17" w:rsidRPr="00211C17" w:rsidTr="00A40C0A">
        <w:tc>
          <w:tcPr>
            <w:tcW w:w="14761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Р/Р</w:t>
            </w: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подробное изложение по тексту упр. 75. </w:t>
            </w:r>
          </w:p>
        </w:tc>
      </w:tr>
      <w:tr w:rsidR="00211C17" w:rsidRPr="00211C17" w:rsidTr="00A40C0A">
        <w:tc>
          <w:tcPr>
            <w:tcW w:w="14761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синтаксис и пунктуация.  ( 14 ч)</w:t>
            </w:r>
          </w:p>
        </w:tc>
      </w:tr>
      <w:tr w:rsidR="00211C17" w:rsidRPr="00211C17" w:rsidTr="00A40C0A">
        <w:tc>
          <w:tcPr>
            <w:tcW w:w="14761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Словосочетание. Разбор словосочетания.</w:t>
            </w:r>
          </w:p>
        </w:tc>
      </w:tr>
      <w:tr w:rsidR="00211C17" w:rsidRPr="00211C17" w:rsidTr="00A40C0A">
        <w:tc>
          <w:tcPr>
            <w:tcW w:w="14761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Р/Р.</w:t>
            </w: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по картине Е.Н.Широкова «Друзья» (задание 2 упр.93)</w:t>
            </w:r>
          </w:p>
        </w:tc>
      </w:tr>
      <w:tr w:rsidR="00211C17" w:rsidRPr="00211C17" w:rsidTr="00A40C0A">
        <w:tc>
          <w:tcPr>
            <w:tcW w:w="14761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Предложение. Интонация. Логическое ударение.</w:t>
            </w:r>
          </w:p>
        </w:tc>
      </w:tr>
      <w:tr w:rsidR="00211C17" w:rsidRPr="00211C17" w:rsidTr="00A40C0A">
        <w:tc>
          <w:tcPr>
            <w:tcW w:w="14761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бывают предложения по цели высказывания. Невосклицательные и восклицательные предложения</w:t>
            </w:r>
          </w:p>
        </w:tc>
      </w:tr>
      <w:tr w:rsidR="00211C17" w:rsidRPr="00211C17" w:rsidTr="00A40C0A">
        <w:tc>
          <w:tcPr>
            <w:tcW w:w="14761" w:type="dxa"/>
          </w:tcPr>
          <w:p w:rsidR="00211C17" w:rsidRPr="00211C17" w:rsidRDefault="00211C17" w:rsidP="00211C1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Р/Р.</w:t>
            </w: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Сжатое изложение «Тетрадки под дождем»(по тексту на с.94-95)</w:t>
            </w:r>
          </w:p>
        </w:tc>
      </w:tr>
      <w:tr w:rsidR="00211C17" w:rsidRPr="00211C17" w:rsidTr="00A40C0A">
        <w:tc>
          <w:tcPr>
            <w:tcW w:w="14761" w:type="dxa"/>
          </w:tcPr>
          <w:p w:rsidR="00211C17" w:rsidRPr="00211C17" w:rsidRDefault="00211C17" w:rsidP="00211C1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члены предложения.Тире между подлежащим и сказуемым.</w:t>
            </w:r>
          </w:p>
        </w:tc>
      </w:tr>
      <w:tr w:rsidR="00211C17" w:rsidRPr="00211C17" w:rsidTr="00A40C0A">
        <w:trPr>
          <w:trHeight w:val="410"/>
        </w:trPr>
        <w:tc>
          <w:tcPr>
            <w:tcW w:w="14761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Распространенные и нераспространенные предложения. Второстепенные члены предложения.Определение</w:t>
            </w:r>
          </w:p>
        </w:tc>
      </w:tr>
      <w:tr w:rsidR="00211C17" w:rsidRPr="00211C17" w:rsidTr="00A40C0A">
        <w:tc>
          <w:tcPr>
            <w:tcW w:w="14761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Дополнение.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Обстоятельство.</w:t>
            </w:r>
          </w:p>
        </w:tc>
      </w:tr>
      <w:tr w:rsidR="00211C17" w:rsidRPr="00211C17" w:rsidTr="00A40C0A">
        <w:trPr>
          <w:trHeight w:val="479"/>
        </w:trPr>
        <w:tc>
          <w:tcPr>
            <w:tcW w:w="14761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с однородными членами.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Обобщающее слово при однородных членах предложения.</w:t>
            </w:r>
          </w:p>
        </w:tc>
      </w:tr>
      <w:tr w:rsidR="00211C17" w:rsidRPr="00211C17" w:rsidTr="00A40C0A">
        <w:tc>
          <w:tcPr>
            <w:tcW w:w="14761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К/Д с </w:t>
            </w: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грамматическим заданием</w:t>
            </w:r>
          </w:p>
        </w:tc>
      </w:tr>
      <w:tr w:rsidR="00211C17" w:rsidRPr="00211C17" w:rsidTr="00A40C0A">
        <w:trPr>
          <w:trHeight w:val="661"/>
        </w:trPr>
        <w:tc>
          <w:tcPr>
            <w:tcW w:w="14761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с обращениями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с вводными словами.</w:t>
            </w:r>
          </w:p>
        </w:tc>
      </w:tr>
      <w:tr w:rsidR="00211C17" w:rsidRPr="00211C17" w:rsidTr="00A40C0A">
        <w:trPr>
          <w:trHeight w:val="1053"/>
        </w:trPr>
        <w:tc>
          <w:tcPr>
            <w:tcW w:w="14761" w:type="dxa"/>
            <w:vMerge w:val="restart"/>
            <w:tcBorders>
              <w:bottom w:val="single" w:sz="4" w:space="0" w:color="auto"/>
            </w:tcBorders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Предложения с прямой речью 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Синтаксический разбор простого предложения</w:t>
            </w:r>
          </w:p>
        </w:tc>
      </w:tr>
      <w:tr w:rsidR="00211C17" w:rsidRPr="00211C17" w:rsidTr="00A40C0A">
        <w:trPr>
          <w:trHeight w:val="476"/>
        </w:trPr>
        <w:tc>
          <w:tcPr>
            <w:tcW w:w="14761" w:type="dxa"/>
            <w:vMerge/>
          </w:tcPr>
          <w:p w:rsidR="00211C17" w:rsidRPr="00211C17" w:rsidRDefault="00211C17" w:rsidP="00211C1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1C17" w:rsidRPr="00211C17" w:rsidTr="00A40C0A">
        <w:trPr>
          <w:trHeight w:val="549"/>
        </w:trPr>
        <w:tc>
          <w:tcPr>
            <w:tcW w:w="14761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Простое и сложное предложение.</w:t>
            </w:r>
          </w:p>
        </w:tc>
      </w:tr>
      <w:tr w:rsidR="00211C17" w:rsidRPr="00211C17" w:rsidTr="00A40C0A">
        <w:tc>
          <w:tcPr>
            <w:tcW w:w="14761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Зачем нужно изучать фонетику. Чем звуки речи отличаются от других звуков. Звуки и буквы. (6 ч) </w:t>
            </w:r>
          </w:p>
        </w:tc>
      </w:tr>
      <w:tr w:rsidR="00211C17" w:rsidRPr="00211C17" w:rsidTr="00A40C0A">
        <w:trPr>
          <w:trHeight w:val="537"/>
        </w:trPr>
        <w:tc>
          <w:tcPr>
            <w:tcW w:w="14761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Что такое фонетическая транскрипция. Чем различаются гласные и согласные звуки</w:t>
            </w:r>
          </w:p>
        </w:tc>
      </w:tr>
      <w:tr w:rsidR="00211C17" w:rsidRPr="00211C17" w:rsidTr="00A40C0A">
        <w:tc>
          <w:tcPr>
            <w:tcW w:w="14761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Согласные звонкие и глухие Согласные твердые и мягкие</w:t>
            </w:r>
          </w:p>
        </w:tc>
      </w:tr>
      <w:tr w:rsidR="00211C17" w:rsidRPr="00211C17" w:rsidTr="00A40C0A">
        <w:tc>
          <w:tcPr>
            <w:tcW w:w="14761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 мягкости согласных с помощью Ь. Позиционные чередования гласных и согласных звуков</w:t>
            </w:r>
          </w:p>
        </w:tc>
      </w:tr>
      <w:tr w:rsidR="00211C17" w:rsidRPr="00211C17" w:rsidTr="00A40C0A">
        <w:trPr>
          <w:trHeight w:val="509"/>
        </w:trPr>
        <w:tc>
          <w:tcPr>
            <w:tcW w:w="14761" w:type="dxa"/>
            <w:vMerge w:val="restart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Р/Р.</w:t>
            </w: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К/Д с грамматическим заданием</w:t>
            </w:r>
          </w:p>
        </w:tc>
      </w:tr>
      <w:tr w:rsidR="00211C17" w:rsidRPr="00211C17" w:rsidTr="00A40C0A">
        <w:trPr>
          <w:trHeight w:val="276"/>
        </w:trPr>
        <w:tc>
          <w:tcPr>
            <w:tcW w:w="14761" w:type="dxa"/>
            <w:vMerge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1C17" w:rsidRPr="00211C17" w:rsidTr="00A40C0A">
        <w:tc>
          <w:tcPr>
            <w:tcW w:w="14761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Слог. Перенос слов по слогам. Ударение.</w:t>
            </w:r>
          </w:p>
        </w:tc>
      </w:tr>
      <w:tr w:rsidR="00211C17" w:rsidRPr="00211C17" w:rsidTr="00A40C0A">
        <w:tc>
          <w:tcPr>
            <w:tcW w:w="14761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Орфоэпия Произношение гласных звуков.</w:t>
            </w:r>
          </w:p>
        </w:tc>
      </w:tr>
      <w:tr w:rsidR="00211C17" w:rsidRPr="00211C17" w:rsidTr="00A40C0A">
        <w:tc>
          <w:tcPr>
            <w:tcW w:w="14761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Произношение согласных звуков.</w:t>
            </w:r>
          </w:p>
        </w:tc>
      </w:tr>
      <w:tr w:rsidR="00211C17" w:rsidRPr="00211C17" w:rsidTr="00A40C0A">
        <w:tc>
          <w:tcPr>
            <w:tcW w:w="14761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Графика. Алфавит.    (15 ч)</w:t>
            </w:r>
          </w:p>
        </w:tc>
      </w:tr>
      <w:tr w:rsidR="00211C17" w:rsidRPr="00211C17" w:rsidTr="00A40C0A">
        <w:tc>
          <w:tcPr>
            <w:tcW w:w="14761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Зачем нужна орфография. Правописание гласных в корне слова. </w:t>
            </w:r>
          </w:p>
        </w:tc>
      </w:tr>
      <w:tr w:rsidR="00211C17" w:rsidRPr="00211C17" w:rsidTr="00A40C0A">
        <w:trPr>
          <w:trHeight w:val="783"/>
        </w:trPr>
        <w:tc>
          <w:tcPr>
            <w:tcW w:w="14761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непроверяемых гласных в корне слова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 О-Ё после шипящих</w:t>
            </w:r>
          </w:p>
        </w:tc>
      </w:tr>
      <w:tr w:rsidR="00211C17" w:rsidRPr="00211C17" w:rsidTr="00A40C0A">
        <w:tc>
          <w:tcPr>
            <w:tcW w:w="14761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Р/Р.</w:t>
            </w: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Сочинение по картине А.Н.Семенова «Как прекрасен этот мир» (упр.305).</w:t>
            </w:r>
          </w:p>
        </w:tc>
      </w:tr>
      <w:tr w:rsidR="00211C17" w:rsidRPr="00211C17" w:rsidTr="00A40C0A">
        <w:trPr>
          <w:trHeight w:val="321"/>
        </w:trPr>
        <w:tc>
          <w:tcPr>
            <w:tcW w:w="14761" w:type="dxa"/>
          </w:tcPr>
          <w:p w:rsidR="00211C17" w:rsidRPr="00211C17" w:rsidRDefault="00211C17" w:rsidP="00211C1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согласных в корне слова. Проверяемые согласные. Непроизносимые согласные.Правописание удвоенных согласных.</w:t>
            </w:r>
          </w:p>
        </w:tc>
      </w:tr>
      <w:tr w:rsidR="00211C17" w:rsidRPr="00211C17" w:rsidTr="00A40C0A">
        <w:tc>
          <w:tcPr>
            <w:tcW w:w="14761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 по теме «Графика. Орфография»</w:t>
            </w:r>
          </w:p>
        </w:tc>
      </w:tr>
      <w:tr w:rsidR="00211C17" w:rsidRPr="00211C17" w:rsidTr="00A40C0A">
        <w:tc>
          <w:tcPr>
            <w:tcW w:w="14761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и его значения. Словари. (6 ч)</w:t>
            </w:r>
          </w:p>
        </w:tc>
      </w:tr>
      <w:tr w:rsidR="00211C17" w:rsidRPr="00211C17" w:rsidTr="00A40C0A">
        <w:tc>
          <w:tcPr>
            <w:tcW w:w="14761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Р.Р Изложение </w:t>
            </w: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«Собиратель русских слов»</w:t>
            </w:r>
          </w:p>
        </w:tc>
      </w:tr>
      <w:tr w:rsidR="00211C17" w:rsidRPr="00211C17" w:rsidTr="00A40C0A">
        <w:tc>
          <w:tcPr>
            <w:tcW w:w="14761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Однозначные и многозначные слова.</w:t>
            </w:r>
          </w:p>
        </w:tc>
      </w:tr>
      <w:tr w:rsidR="00211C17" w:rsidRPr="00211C17" w:rsidTr="00A40C0A">
        <w:tc>
          <w:tcPr>
            <w:tcW w:w="14761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Прямое и переносное значение слова.</w:t>
            </w:r>
          </w:p>
        </w:tc>
      </w:tr>
      <w:tr w:rsidR="00211C17" w:rsidRPr="00211C17" w:rsidTr="00A40C0A">
        <w:trPr>
          <w:trHeight w:val="845"/>
        </w:trPr>
        <w:tc>
          <w:tcPr>
            <w:tcW w:w="14761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Омонимы.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Синонимы.</w:t>
            </w:r>
          </w:p>
          <w:p w:rsidR="00211C17" w:rsidRPr="00211C17" w:rsidRDefault="00211C17" w:rsidP="00211C1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Антонимы.</w:t>
            </w:r>
          </w:p>
        </w:tc>
      </w:tr>
      <w:tr w:rsidR="00211C17" w:rsidRPr="00211C17" w:rsidTr="00A40C0A">
        <w:tc>
          <w:tcPr>
            <w:tcW w:w="14761" w:type="dxa"/>
          </w:tcPr>
          <w:p w:rsidR="00211C17" w:rsidRPr="00211C17" w:rsidRDefault="00211C17" w:rsidP="00211C1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– средства художественной выразительности.</w:t>
            </w:r>
          </w:p>
        </w:tc>
      </w:tr>
      <w:tr w:rsidR="00211C17" w:rsidRPr="00211C17" w:rsidTr="00A40C0A">
        <w:tc>
          <w:tcPr>
            <w:tcW w:w="14761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Р/Р</w:t>
            </w:r>
            <w:r w:rsidRPr="00211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Сочинение по картине И.Шишкина «Перед грозой»</w:t>
            </w:r>
          </w:p>
        </w:tc>
      </w:tr>
      <w:tr w:rsidR="00211C17" w:rsidRPr="00211C17" w:rsidTr="00A40C0A">
        <w:trPr>
          <w:trHeight w:val="278"/>
        </w:trPr>
        <w:tc>
          <w:tcPr>
            <w:tcW w:w="14761" w:type="dxa"/>
          </w:tcPr>
          <w:p w:rsidR="00211C17" w:rsidRPr="00211C17" w:rsidRDefault="00211C17" w:rsidP="00211C1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Морфема – наименьшая значимая часть слова. Окончание и основа слова. Корень слова. Суффикс.Приставка  (6 ч)</w:t>
            </w:r>
          </w:p>
        </w:tc>
      </w:tr>
      <w:tr w:rsidR="00211C17" w:rsidRPr="00211C17" w:rsidTr="00A40C0A">
        <w:trPr>
          <w:trHeight w:val="845"/>
        </w:trPr>
        <w:tc>
          <w:tcPr>
            <w:tcW w:w="14761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корней  с чередованием согласных в корне.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корней с чередованием е-и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корней Раст-рос, лаг-лож, кас- кос, гар-гор.</w:t>
            </w:r>
          </w:p>
        </w:tc>
      </w:tr>
      <w:tr w:rsidR="00211C17" w:rsidRPr="00211C17" w:rsidTr="00A40C0A">
        <w:trPr>
          <w:trHeight w:val="844"/>
        </w:trPr>
        <w:tc>
          <w:tcPr>
            <w:tcW w:w="14761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Чередование гласных о-е с нулем звука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приставок.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Приставки на –з, -с</w:t>
            </w:r>
          </w:p>
        </w:tc>
      </w:tr>
      <w:tr w:rsidR="00211C17" w:rsidRPr="00211C17" w:rsidTr="00A40C0A">
        <w:trPr>
          <w:trHeight w:val="1012"/>
        </w:trPr>
        <w:tc>
          <w:tcPr>
            <w:tcW w:w="14761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Буквы </w:t>
            </w:r>
            <w:r w:rsidRPr="00211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ы-и в корне после приставок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Приставки пре- и при-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Буквы И иЫ после Ц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образования слов.</w:t>
            </w:r>
          </w:p>
        </w:tc>
      </w:tr>
      <w:tr w:rsidR="00211C17" w:rsidRPr="00211C17" w:rsidTr="00A40C0A">
        <w:tc>
          <w:tcPr>
            <w:tcW w:w="14761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К/Д</w:t>
            </w:r>
            <w:r w:rsidRPr="00211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грамматическим заданием </w:t>
            </w:r>
            <w:r w:rsidRPr="00211C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3</w:t>
            </w:r>
          </w:p>
        </w:tc>
      </w:tr>
      <w:tr w:rsidR="00211C17" w:rsidRPr="00211C17" w:rsidTr="00A40C0A">
        <w:trPr>
          <w:trHeight w:val="2884"/>
        </w:trPr>
        <w:tc>
          <w:tcPr>
            <w:tcW w:w="14761" w:type="dxa"/>
            <w:vMerge w:val="restart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 как часть речи. Самостоятельные и служебные части речи. (16 ч)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обозначает имя существительное.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НЕ с именами существительными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Имена существительные одушевленные и неодушевленные. Имена существительные собственные и нарицательные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 имен существительных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после шипящих на конце имен существительных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Имена существительные общего рода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 несклоняемых имен существительных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Склонение имен существительных. 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имен существительных.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разносклоняемые существительные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имен существительных.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 несклоняемых имен существительных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Морфологический </w:t>
            </w:r>
            <w:r w:rsidRPr="00211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 имени существительного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изученного по теме «Имя существительное как часть речи»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прилагательные качественные, относительные и притяжательные.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Согласование имени прилагательного с именем существительным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прилагательные полные и краткие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К/Д</w:t>
            </w:r>
            <w:r w:rsidRPr="00211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 грамматическим заданием </w:t>
            </w:r>
            <w:r w:rsidRPr="00211C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4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Степени сравнения имен прилагательных.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Н и НН в именах прилагательных.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Не с прилагательными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сложных прилагательных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 Сочинение «Самое необыкновенное дерево» с.197.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окончаний прилагательных. Морфологический разбор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обозначает глагол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Правописание Не с глаголами.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Инфинитив (неопределенная форма глагола). Правописание – тся и –ться в глаголах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изученного по теме «Глагол как часть речи». Тестовое задание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Переходные и непереходные глаголы. Возвратные глаголы.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Наклонения глагола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Времена глагола.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Спряжение глагола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Безличные глаголы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Контрольный диктант с грамматическим заданием по итогам года 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11C17" w:rsidRPr="00211C17" w:rsidRDefault="00211C17" w:rsidP="00211C1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11C17" w:rsidRPr="00211C17" w:rsidSect="00CE4366">
          <w:footerReference w:type="default" r:id="rId8"/>
          <w:pgSz w:w="16838" w:h="11906" w:orient="landscape"/>
          <w:pgMar w:top="851" w:right="851" w:bottom="851" w:left="851" w:header="709" w:footer="709" w:gutter="1418"/>
          <w:cols w:space="708"/>
          <w:docGrid w:linePitch="360"/>
        </w:sectPr>
      </w:pPr>
      <w:r w:rsidRPr="00211C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Примечание: </w:t>
      </w:r>
      <w:r w:rsidRPr="00211C1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положения МБОУ «Сармановская СОШ» «О рабочей программе учебного предмета, курса, дисциплины (модуля)  МБОУ «Сармановская СОШ» Сармановского муниципального района РТ»,  рассмотренного на педагогическом совете от 25.08.14 г., протокол № 1, утверждённого Приказом директора № 84 от 02.09.14, в случае совпадения уроков с праздничными и каникулярными днями, программу выполнить согласно П 5.3 данного положения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1C17" w:rsidRPr="00211C17" w:rsidRDefault="00211C17" w:rsidP="00211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211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 по русскому языку</w:t>
      </w:r>
    </w:p>
    <w:p w:rsidR="00211C17" w:rsidRPr="00211C17" w:rsidRDefault="00211C17" w:rsidP="00211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1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5 класс</w:t>
      </w:r>
    </w:p>
    <w:p w:rsidR="00211C17" w:rsidRPr="00211C17" w:rsidRDefault="00211C17" w:rsidP="00211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1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(Авторы учебника:Е.А.Быстрова, Л.В.Кибирева, Ю.Н.Гостева, И.Р.Калмыкова, Е.С.Юрьева) </w:t>
      </w:r>
    </w:p>
    <w:p w:rsidR="00211C17" w:rsidRPr="00211C17" w:rsidRDefault="00211C17" w:rsidP="00211C17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601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1"/>
        <w:gridCol w:w="4405"/>
        <w:gridCol w:w="9058"/>
        <w:gridCol w:w="934"/>
        <w:gridCol w:w="31"/>
        <w:gridCol w:w="10"/>
        <w:gridCol w:w="32"/>
        <w:gridCol w:w="858"/>
      </w:tblGrid>
      <w:tr w:rsidR="00211C17" w:rsidRPr="00211C17" w:rsidTr="00A40C0A">
        <w:trPr>
          <w:trHeight w:val="452"/>
        </w:trPr>
        <w:tc>
          <w:tcPr>
            <w:tcW w:w="691" w:type="dxa"/>
            <w:vMerge w:val="restart"/>
          </w:tcPr>
          <w:p w:rsidR="00211C17" w:rsidRPr="00211C17" w:rsidRDefault="00211C17" w:rsidP="00211C17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№ урока</w:t>
            </w:r>
          </w:p>
        </w:tc>
        <w:tc>
          <w:tcPr>
            <w:tcW w:w="4405" w:type="dxa"/>
            <w:vMerge w:val="restart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Тема</w:t>
            </w:r>
          </w:p>
        </w:tc>
        <w:tc>
          <w:tcPr>
            <w:tcW w:w="9058" w:type="dxa"/>
            <w:vMerge w:val="restart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Формы и виды деятельности ученика</w:t>
            </w:r>
          </w:p>
        </w:tc>
        <w:tc>
          <w:tcPr>
            <w:tcW w:w="1865" w:type="dxa"/>
            <w:gridSpan w:val="5"/>
            <w:tcBorders>
              <w:bottom w:val="single" w:sz="4" w:space="0" w:color="auto"/>
            </w:tcBorders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</w:tr>
      <w:tr w:rsidR="00211C17" w:rsidRPr="00211C17" w:rsidTr="00A40C0A">
        <w:trPr>
          <w:trHeight w:val="660"/>
        </w:trPr>
        <w:tc>
          <w:tcPr>
            <w:tcW w:w="691" w:type="dxa"/>
            <w:vMerge/>
            <w:tcBorders>
              <w:bottom w:val="single" w:sz="4" w:space="0" w:color="auto"/>
            </w:tcBorders>
          </w:tcPr>
          <w:p w:rsidR="00211C17" w:rsidRPr="00211C17" w:rsidRDefault="00211C17" w:rsidP="00211C17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05" w:type="dxa"/>
            <w:vMerge/>
            <w:tcBorders>
              <w:bottom w:val="single" w:sz="4" w:space="0" w:color="auto"/>
            </w:tcBorders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58" w:type="dxa"/>
            <w:vMerge/>
            <w:tcBorders>
              <w:bottom w:val="single" w:sz="4" w:space="0" w:color="auto"/>
            </w:tcBorders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7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По плану</w:t>
            </w:r>
          </w:p>
        </w:tc>
        <w:tc>
          <w:tcPr>
            <w:tcW w:w="858" w:type="dxa"/>
            <w:tcBorders>
              <w:left w:val="single" w:sz="4" w:space="0" w:color="auto"/>
              <w:bottom w:val="single" w:sz="4" w:space="0" w:color="auto"/>
            </w:tcBorders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По факту</w:t>
            </w:r>
          </w:p>
        </w:tc>
      </w:tr>
      <w:tr w:rsidR="00211C17" w:rsidRPr="00211C17" w:rsidTr="00A40C0A">
        <w:tc>
          <w:tcPr>
            <w:tcW w:w="691" w:type="dxa"/>
          </w:tcPr>
          <w:p w:rsidR="00211C17" w:rsidRPr="00211C17" w:rsidRDefault="00211C17" w:rsidP="00211C17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Наш родной русский язык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Слушают учителя, принимают и сохраняют учебную цель и задачу, участвуют в обсуждении содержания материала, осознанно строят речевые высказывания, рефлексия своих действий</w:t>
            </w: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4.09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11C17" w:rsidRPr="00211C17" w:rsidTr="00A40C0A">
        <w:tc>
          <w:tcPr>
            <w:tcW w:w="691" w:type="dxa"/>
          </w:tcPr>
          <w:p w:rsidR="00211C17" w:rsidRPr="00211C17" w:rsidRDefault="00211C17" w:rsidP="00211C17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Язык и речь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Поиск и понимание информации.</w:t>
            </w: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 xml:space="preserve"> Устные высказывания,  чтение, проблемный диалог.</w:t>
            </w: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5.09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11C17" w:rsidRPr="00211C17" w:rsidTr="00A40C0A">
        <w:tc>
          <w:tcPr>
            <w:tcW w:w="691" w:type="dxa"/>
          </w:tcPr>
          <w:p w:rsidR="00211C17" w:rsidRPr="00211C17" w:rsidRDefault="00211C17" w:rsidP="00211C17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  <w:p w:rsidR="00211C17" w:rsidRPr="00211C17" w:rsidRDefault="00211C17" w:rsidP="00211C17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Какой бывает наша речь. Речь разговорная и речь книжная.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Совершенствование умений читать, писать, слушать и говорить: составление схем, словарная работа, выполнение упражнений, работа со схемами.</w:t>
            </w: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11.09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rPr>
          <w:trHeight w:val="297"/>
        </w:trPr>
        <w:tc>
          <w:tcPr>
            <w:tcW w:w="691" w:type="dxa"/>
          </w:tcPr>
          <w:p w:rsidR="00211C17" w:rsidRPr="00211C17" w:rsidRDefault="00211C17" w:rsidP="00211C17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Монолог и диалог. Речевой этикет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Знакомство с новыми понятиями.  Выполнение упражнений.</w:t>
            </w: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12.09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11C17" w:rsidRPr="00211C17" w:rsidTr="00A40C0A">
        <w:tc>
          <w:tcPr>
            <w:tcW w:w="691" w:type="dxa"/>
          </w:tcPr>
          <w:p w:rsidR="00211C17" w:rsidRPr="00211C17" w:rsidRDefault="00211C17" w:rsidP="00211C17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b/>
                <w:lang w:eastAsia="ru-RU"/>
              </w:rPr>
              <w:t>Административный диктант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-Italic" w:hAnsi="Times New Roman" w:cs="Times New Roman"/>
                <w:iCs/>
                <w:lang w:eastAsia="ru-RU"/>
              </w:rPr>
              <w:t>Интерпретация текста. Осуществляют самоконтроль.</w:t>
            </w: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18.09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c>
          <w:tcPr>
            <w:tcW w:w="691" w:type="dxa"/>
          </w:tcPr>
          <w:p w:rsidR="00211C17" w:rsidRPr="00211C17" w:rsidRDefault="00211C17" w:rsidP="00211C1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Что такое текст. Как строится текст. План текста.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Определение типовой принадлежности текста. Выполнение упражнений.</w:t>
            </w: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19.09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11C17" w:rsidRPr="00211C17" w:rsidTr="00A40C0A">
        <w:tc>
          <w:tcPr>
            <w:tcW w:w="691" w:type="dxa"/>
          </w:tcPr>
          <w:p w:rsidR="00211C17" w:rsidRPr="00211C17" w:rsidRDefault="00211C17" w:rsidP="00211C17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b/>
                <w:lang w:eastAsia="ru-RU"/>
              </w:rPr>
              <w:t>Р/Р</w:t>
            </w: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.Сочинение «Мой четвероногий друг»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SchoolBookC-Italic" w:hAnsi="Times New Roman" w:cs="Times New Roman"/>
                <w:iCs/>
                <w:lang w:eastAsia="ru-RU"/>
              </w:rPr>
              <w:t>Уметь создавать письменные   высказывания небольшого объема на заданную тему</w:t>
            </w: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25.09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c>
          <w:tcPr>
            <w:tcW w:w="691" w:type="dxa"/>
          </w:tcPr>
          <w:p w:rsidR="00211C17" w:rsidRPr="00211C17" w:rsidRDefault="00211C17" w:rsidP="00211C17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8-9.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Типы речи. Повествование. Описание. Рассуждение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Определение типовой принадлежности текста. Выполнение упражнений.</w:t>
            </w: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26.09</w:t>
            </w:r>
          </w:p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2.10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c>
          <w:tcPr>
            <w:tcW w:w="691" w:type="dxa"/>
          </w:tcPr>
          <w:p w:rsidR="00211C17" w:rsidRPr="00211C17" w:rsidRDefault="00211C17" w:rsidP="00211C17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Сочетание разных типов речи в тексте.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Определение типовой принадлежности текста. Выполнение упражнений.</w:t>
            </w: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3.10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11C17" w:rsidRPr="00211C17" w:rsidTr="00A40C0A">
        <w:tc>
          <w:tcPr>
            <w:tcW w:w="691" w:type="dxa"/>
          </w:tcPr>
          <w:p w:rsidR="00211C17" w:rsidRPr="00211C17" w:rsidRDefault="00211C17" w:rsidP="00211C17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11.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b/>
                <w:lang w:eastAsia="ru-RU"/>
              </w:rPr>
              <w:t>Р/Р</w:t>
            </w: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 xml:space="preserve">. подробное изложение по тексту упр. 75. 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работа.</w:t>
            </w: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9.10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c>
          <w:tcPr>
            <w:tcW w:w="691" w:type="dxa"/>
          </w:tcPr>
          <w:p w:rsidR="00211C17" w:rsidRPr="00211C17" w:rsidRDefault="00211C17" w:rsidP="00211C17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12.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Что такое синтаксис и пунктуация.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Поиск и понимание информации.</w:t>
            </w: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 xml:space="preserve"> Совершенствование умений читать, писать, слушать и говорить.</w:t>
            </w: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10.10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c>
          <w:tcPr>
            <w:tcW w:w="691" w:type="dxa"/>
          </w:tcPr>
          <w:p w:rsidR="00211C17" w:rsidRPr="00211C17" w:rsidRDefault="00211C17" w:rsidP="00211C17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13.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Словосочетание. Разбор словосочетания.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Называют основные позиции нового материала и как они их усвоили, осуществляют самооценку, читают и запоминают правило, проговаривают его друг другу вслух.</w:t>
            </w: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16.10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c>
          <w:tcPr>
            <w:tcW w:w="691" w:type="dxa"/>
          </w:tcPr>
          <w:p w:rsidR="00211C17" w:rsidRPr="00211C17" w:rsidRDefault="00211C17" w:rsidP="00211C17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14.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b/>
                <w:lang w:eastAsia="ru-RU"/>
              </w:rPr>
              <w:t>Р/Р.</w:t>
            </w: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Сочинение по картине Е.Н.Широкова «Друзья» (задание 2 упр.93)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работа.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Самопроверка.</w:t>
            </w: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17.10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c>
          <w:tcPr>
            <w:tcW w:w="691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Предложение. Интонация. Логическое ударение.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Называют основные позиции нового материала и как они их усвоили, осуществляют самооценку, читают и запоминают правило, проговаривают его друг другу вслух.</w:t>
            </w: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23.10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c>
          <w:tcPr>
            <w:tcW w:w="691" w:type="dxa"/>
          </w:tcPr>
          <w:p w:rsidR="00211C17" w:rsidRPr="00211C17" w:rsidRDefault="00211C17" w:rsidP="00211C17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16.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 xml:space="preserve">Какие бывают предложения по цели высказывания. Невосклицательные и </w:t>
            </w: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восклицательные предложения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lastRenderedPageBreak/>
              <w:t>Поиск и понимание информации.</w:t>
            </w: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 xml:space="preserve"> Совершенствование умений читать, писать, слушать и говорить.Самопроверка.</w:t>
            </w: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2.10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c>
          <w:tcPr>
            <w:tcW w:w="691" w:type="dxa"/>
          </w:tcPr>
          <w:p w:rsidR="00211C17" w:rsidRPr="00211C17" w:rsidRDefault="00211C17" w:rsidP="00211C1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17.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b/>
                <w:lang w:eastAsia="ru-RU"/>
              </w:rPr>
              <w:t>Р/Р.</w:t>
            </w: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 xml:space="preserve"> Сжатое изложение «Тетрадки под дождем»(по тексту на с.94-95)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 по плану.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Самопроверка.</w:t>
            </w: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30.10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c>
          <w:tcPr>
            <w:tcW w:w="691" w:type="dxa"/>
          </w:tcPr>
          <w:p w:rsidR="00211C17" w:rsidRPr="00211C17" w:rsidRDefault="00211C17" w:rsidP="00211C1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18.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Главные члены предложения. Тире между подлежащим и сказуемым.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Поиск и понимание информации.</w:t>
            </w: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 xml:space="preserve"> Работа с таблицей. Совершенствование умений читать, писать, слушать и говорить. Самопроверка.</w:t>
            </w: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7.11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rPr>
          <w:trHeight w:val="830"/>
        </w:trPr>
        <w:tc>
          <w:tcPr>
            <w:tcW w:w="691" w:type="dxa"/>
          </w:tcPr>
          <w:p w:rsidR="00211C17" w:rsidRPr="00211C17" w:rsidRDefault="00211C17" w:rsidP="00211C1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19.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 xml:space="preserve">Распространенные и нераспространенные предложения. Второстепенные члены предложения. Определение 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Называют основные позиции нового материала и как они их усвоили, осуществляют самооценку, читают и запоминают правило, проговаривают его друг другу вслух.</w:t>
            </w: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13.11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c>
          <w:tcPr>
            <w:tcW w:w="691" w:type="dxa"/>
          </w:tcPr>
          <w:p w:rsidR="00211C17" w:rsidRPr="00211C17" w:rsidRDefault="00211C17" w:rsidP="00211C1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20.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Дополнение.</w:t>
            </w:r>
          </w:p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Обстоятельство.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Называют основные позиции нового материала и как они их усвоили, осуществляют самооценку, читают и запоминают правило, проговаривают его друг другу вслух.</w:t>
            </w: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14.11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rPr>
          <w:trHeight w:val="828"/>
        </w:trPr>
        <w:tc>
          <w:tcPr>
            <w:tcW w:w="691" w:type="dxa"/>
          </w:tcPr>
          <w:p w:rsidR="00211C17" w:rsidRPr="00211C17" w:rsidRDefault="00211C17" w:rsidP="00211C17">
            <w:pPr>
              <w:spacing w:after="0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11C17">
              <w:rPr>
                <w:rFonts w:ascii="Calibri" w:eastAsia="Times New Roman" w:hAnsi="Calibri" w:cs="Times New Roman"/>
                <w:lang w:eastAsia="ru-RU"/>
              </w:rPr>
              <w:t>21.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Предложения с однородными членами.</w:t>
            </w:r>
          </w:p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Обобщающее слово при однородных членах предложения.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20.11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c>
          <w:tcPr>
            <w:tcW w:w="691" w:type="dxa"/>
          </w:tcPr>
          <w:p w:rsidR="00211C17" w:rsidRPr="00211C17" w:rsidRDefault="00211C17" w:rsidP="00211C17">
            <w:pPr>
              <w:spacing w:after="0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11C17">
              <w:rPr>
                <w:rFonts w:ascii="Calibri" w:eastAsia="Times New Roman" w:hAnsi="Calibri" w:cs="Times New Roman"/>
                <w:lang w:eastAsia="ru-RU"/>
              </w:rPr>
              <w:t>22.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К/Д с </w:t>
            </w: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грамматическим заданием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Совершенствование правописных умений, выполнение различных видов разбора.</w:t>
            </w: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21.11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rPr>
          <w:trHeight w:val="661"/>
        </w:trPr>
        <w:tc>
          <w:tcPr>
            <w:tcW w:w="691" w:type="dxa"/>
          </w:tcPr>
          <w:p w:rsidR="00211C17" w:rsidRPr="00211C17" w:rsidRDefault="00211C17" w:rsidP="00211C17">
            <w:pPr>
              <w:spacing w:after="0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11C17">
              <w:rPr>
                <w:rFonts w:ascii="Calibri" w:eastAsia="Times New Roman" w:hAnsi="Calibri" w:cs="Times New Roman"/>
                <w:lang w:eastAsia="ru-RU"/>
              </w:rPr>
              <w:t>23.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Предложения с обращениями</w:t>
            </w:r>
          </w:p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Предложения с вводными словами.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Называют основные позиции нового материала и как они их усвоили, осуществляют самооценку, читают и запоминают правило, проговаривают его друг другу вслух.</w:t>
            </w: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27.11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rPr>
          <w:trHeight w:val="1053"/>
        </w:trPr>
        <w:tc>
          <w:tcPr>
            <w:tcW w:w="691" w:type="dxa"/>
            <w:vMerge w:val="restart"/>
          </w:tcPr>
          <w:p w:rsidR="00211C17" w:rsidRPr="00211C17" w:rsidRDefault="00211C17" w:rsidP="00211C17">
            <w:pPr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11C17">
              <w:rPr>
                <w:rFonts w:ascii="Calibri" w:eastAsia="Times New Roman" w:hAnsi="Calibri" w:cs="Times New Roman"/>
                <w:lang w:eastAsia="ru-RU"/>
              </w:rPr>
              <w:t>24.</w:t>
            </w:r>
          </w:p>
        </w:tc>
        <w:tc>
          <w:tcPr>
            <w:tcW w:w="4405" w:type="dxa"/>
            <w:vMerge w:val="restart"/>
            <w:tcBorders>
              <w:bottom w:val="single" w:sz="4" w:space="0" w:color="auto"/>
            </w:tcBorders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 xml:space="preserve">Предложения с прямой речью </w:t>
            </w:r>
          </w:p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Синтаксический разбор простого предложения</w:t>
            </w:r>
          </w:p>
        </w:tc>
        <w:tc>
          <w:tcPr>
            <w:tcW w:w="9058" w:type="dxa"/>
            <w:vMerge w:val="restart"/>
            <w:tcBorders>
              <w:bottom w:val="single" w:sz="4" w:space="0" w:color="auto"/>
            </w:tcBorders>
          </w:tcPr>
          <w:p w:rsidR="00211C17" w:rsidRPr="00211C17" w:rsidRDefault="00211C17" w:rsidP="00211C1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Называют основные позиции нового материала и как они их усвоили, осуществляют самооценку, читают и запоминают правило, проговаривают его друг другу вслух</w:t>
            </w:r>
          </w:p>
        </w:tc>
        <w:tc>
          <w:tcPr>
            <w:tcW w:w="1007" w:type="dxa"/>
            <w:gridSpan w:val="4"/>
            <w:tcBorders>
              <w:bottom w:val="nil"/>
            </w:tcBorders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28.11</w:t>
            </w:r>
          </w:p>
        </w:tc>
        <w:tc>
          <w:tcPr>
            <w:tcW w:w="858" w:type="dxa"/>
            <w:tcBorders>
              <w:bottom w:val="nil"/>
            </w:tcBorders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rPr>
          <w:trHeight w:val="70"/>
        </w:trPr>
        <w:tc>
          <w:tcPr>
            <w:tcW w:w="691" w:type="dxa"/>
            <w:vMerge/>
          </w:tcPr>
          <w:p w:rsidR="00211C17" w:rsidRPr="00211C17" w:rsidRDefault="00211C17" w:rsidP="00211C17">
            <w:pPr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405" w:type="dxa"/>
            <w:vMerge/>
          </w:tcPr>
          <w:p w:rsidR="00211C17" w:rsidRPr="00211C17" w:rsidRDefault="00211C17" w:rsidP="00211C1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58" w:type="dxa"/>
            <w:vMerge/>
          </w:tcPr>
          <w:p w:rsidR="00211C17" w:rsidRPr="00211C17" w:rsidRDefault="00211C17" w:rsidP="00211C1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7" w:type="dxa"/>
            <w:gridSpan w:val="4"/>
            <w:tcBorders>
              <w:top w:val="nil"/>
            </w:tcBorders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  <w:tc>
          <w:tcPr>
            <w:tcW w:w="858" w:type="dxa"/>
            <w:tcBorders>
              <w:top w:val="nil"/>
            </w:tcBorders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rPr>
          <w:trHeight w:val="549"/>
        </w:trPr>
        <w:tc>
          <w:tcPr>
            <w:tcW w:w="691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Простое и сложное предложение.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Называют основные позиции нового материала и как они их усвоили, осуществляют самооценку, читают и запоминают правило, проговаривают его друг другу вслух.</w:t>
            </w: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4.12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c>
          <w:tcPr>
            <w:tcW w:w="691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26.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Зачем нужно изучать фонетику. Чем звуки речи отличаются от других звуков. Звуки и буквы.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 xml:space="preserve">Определение соотношений звуков и букв, объяснение особенностей произношения. </w:t>
            </w: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5.12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rPr>
          <w:trHeight w:val="537"/>
        </w:trPr>
        <w:tc>
          <w:tcPr>
            <w:tcW w:w="691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Что такое фонетическая транскрипция. Чем различаются гласные и согласные  звуки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val="en-US" w:eastAsia="ru-RU"/>
              </w:rPr>
              <w:t>Т</w:t>
            </w: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ранскрибирование, словарная работа.</w:t>
            </w: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11.12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spacing w:after="0"/>
              <w:rPr>
                <w:rFonts w:ascii="Calibri" w:eastAsia="Times New Roman" w:hAnsi="Calibri" w:cs="Times New Roman"/>
                <w:b/>
                <w:lang w:eastAsia="ru-RU"/>
              </w:rPr>
            </w:pPr>
          </w:p>
        </w:tc>
      </w:tr>
      <w:tr w:rsidR="00211C17" w:rsidRPr="00211C17" w:rsidTr="00A40C0A">
        <w:tc>
          <w:tcPr>
            <w:tcW w:w="691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28.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Согласные звонкие и глухие Согласные твердые и мягкие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12.12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spacing w:after="0"/>
              <w:rPr>
                <w:rFonts w:ascii="Calibri" w:eastAsia="Times New Roman" w:hAnsi="Calibri" w:cs="Times New Roman"/>
                <w:b/>
                <w:lang w:eastAsia="ru-RU"/>
              </w:rPr>
            </w:pPr>
          </w:p>
        </w:tc>
      </w:tr>
      <w:tr w:rsidR="00211C17" w:rsidRPr="00211C17" w:rsidTr="00A40C0A">
        <w:tc>
          <w:tcPr>
            <w:tcW w:w="691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29.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Обозначение мягкости согласных с помощью Ь. Позиционные чередования гласных и согласных звуков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 xml:space="preserve">Называют основные позиции нового материала и как они их усвоили, осуществляют самооценку, читают и запоминают правило, проговаривают его друг другу вслух. Работа с таблицей. </w:t>
            </w: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18.12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spacing w:after="0"/>
              <w:rPr>
                <w:rFonts w:ascii="Calibri" w:eastAsia="Times New Roman" w:hAnsi="Calibri" w:cs="Times New Roman"/>
                <w:b/>
                <w:lang w:eastAsia="ru-RU"/>
              </w:rPr>
            </w:pPr>
          </w:p>
        </w:tc>
      </w:tr>
      <w:tr w:rsidR="00211C17" w:rsidRPr="00211C17" w:rsidTr="00A40C0A">
        <w:trPr>
          <w:trHeight w:val="509"/>
        </w:trPr>
        <w:tc>
          <w:tcPr>
            <w:tcW w:w="691" w:type="dxa"/>
            <w:vMerge w:val="restart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30.</w:t>
            </w:r>
          </w:p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05" w:type="dxa"/>
            <w:vMerge w:val="restart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b/>
                <w:lang w:eastAsia="ru-RU"/>
              </w:rPr>
              <w:t>Р/Р.</w:t>
            </w: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 xml:space="preserve"> К/Д с грамматическим заданием</w:t>
            </w:r>
          </w:p>
        </w:tc>
        <w:tc>
          <w:tcPr>
            <w:tcW w:w="9058" w:type="dxa"/>
            <w:vMerge w:val="restart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работа. Совершенствование правописных умений, выполнение различных видов разбора.</w:t>
            </w:r>
          </w:p>
        </w:tc>
        <w:tc>
          <w:tcPr>
            <w:tcW w:w="1007" w:type="dxa"/>
            <w:gridSpan w:val="4"/>
            <w:vMerge w:val="restart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19.12</w:t>
            </w:r>
          </w:p>
        </w:tc>
        <w:tc>
          <w:tcPr>
            <w:tcW w:w="858" w:type="dxa"/>
            <w:vMerge w:val="restart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/>
              <w:rPr>
                <w:rFonts w:ascii="Calibri" w:eastAsia="SchoolBookC" w:hAnsi="Calibri" w:cs="Times New Roman"/>
                <w:lang w:eastAsia="ru-RU"/>
              </w:rPr>
            </w:pPr>
          </w:p>
        </w:tc>
      </w:tr>
      <w:tr w:rsidR="00211C17" w:rsidRPr="00211C17" w:rsidTr="00A40C0A">
        <w:trPr>
          <w:trHeight w:val="253"/>
        </w:trPr>
        <w:tc>
          <w:tcPr>
            <w:tcW w:w="691" w:type="dxa"/>
            <w:vMerge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05" w:type="dxa"/>
            <w:vMerge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58" w:type="dxa"/>
            <w:vMerge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7" w:type="dxa"/>
            <w:gridSpan w:val="4"/>
            <w:vMerge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  <w:tc>
          <w:tcPr>
            <w:tcW w:w="858" w:type="dxa"/>
            <w:vMerge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/>
              <w:rPr>
                <w:rFonts w:ascii="Calibri" w:eastAsia="SchoolBookC" w:hAnsi="Calibri" w:cs="Times New Roman"/>
                <w:lang w:eastAsia="ru-RU"/>
              </w:rPr>
            </w:pPr>
          </w:p>
        </w:tc>
      </w:tr>
      <w:tr w:rsidR="00211C17" w:rsidRPr="00211C17" w:rsidTr="00A40C0A">
        <w:tc>
          <w:tcPr>
            <w:tcW w:w="691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31.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Слог. Перенос слов по слогам. Ударение.</w:t>
            </w:r>
          </w:p>
        </w:tc>
        <w:tc>
          <w:tcPr>
            <w:tcW w:w="9058" w:type="dxa"/>
            <w:vMerge w:val="restart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 xml:space="preserve">Называют основные позиции нового материала и как они их усвоили, осуществляют самооценку, читают и запоминают правило, проговаривают его друг другу вслух.  </w:t>
            </w: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25.12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/>
              <w:rPr>
                <w:rFonts w:ascii="Calibri" w:eastAsia="SchoolBookC" w:hAnsi="Calibri" w:cs="Times New Roman"/>
                <w:lang w:eastAsia="ru-RU"/>
              </w:rPr>
            </w:pPr>
          </w:p>
        </w:tc>
      </w:tr>
      <w:tr w:rsidR="00211C17" w:rsidRPr="00211C17" w:rsidTr="00A40C0A">
        <w:tc>
          <w:tcPr>
            <w:tcW w:w="691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32.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Орфоэпия Произношение гласных звуков.</w:t>
            </w:r>
          </w:p>
        </w:tc>
        <w:tc>
          <w:tcPr>
            <w:tcW w:w="9058" w:type="dxa"/>
            <w:vMerge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26.12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alibri" w:eastAsia="SchoolBookC" w:hAnsi="Calibri" w:cs="Times New Roman"/>
                <w:lang w:eastAsia="ru-RU"/>
              </w:rPr>
            </w:pPr>
          </w:p>
        </w:tc>
      </w:tr>
      <w:tr w:rsidR="00211C17" w:rsidRPr="00211C17" w:rsidTr="00A40C0A">
        <w:tc>
          <w:tcPr>
            <w:tcW w:w="691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33.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Произношение согласных звуков.</w:t>
            </w:r>
          </w:p>
        </w:tc>
        <w:tc>
          <w:tcPr>
            <w:tcW w:w="9058" w:type="dxa"/>
            <w:vMerge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15.01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/>
              <w:rPr>
                <w:rFonts w:ascii="Calibri" w:eastAsia="SchoolBookC" w:hAnsi="Calibri" w:cs="Times New Roman"/>
                <w:lang w:eastAsia="ru-RU"/>
              </w:rPr>
            </w:pPr>
          </w:p>
        </w:tc>
      </w:tr>
      <w:tr w:rsidR="00211C17" w:rsidRPr="00211C17" w:rsidTr="00A40C0A">
        <w:tc>
          <w:tcPr>
            <w:tcW w:w="691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34.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Графика. Алфавит.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 xml:space="preserve">Называют основные позиции нового материала и как они их усвоили, осуществляют самооценку, читают и запоминают правило, проговаривают его друг другу вслух.  </w:t>
            </w: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16.01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alibri" w:eastAsia="SchoolBookC" w:hAnsi="Calibri" w:cs="Times New Roman"/>
                <w:lang w:eastAsia="ru-RU"/>
              </w:rPr>
            </w:pPr>
          </w:p>
        </w:tc>
      </w:tr>
      <w:tr w:rsidR="00211C17" w:rsidRPr="00211C17" w:rsidTr="00A40C0A">
        <w:tc>
          <w:tcPr>
            <w:tcW w:w="691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35.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 xml:space="preserve">Зачем нужна орфография. Правописание гласных в корне слова. 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22.01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/>
              <w:rPr>
                <w:rFonts w:ascii="Calibri" w:eastAsia="SchoolBookC" w:hAnsi="Calibri" w:cs="Times New Roman"/>
                <w:lang w:eastAsia="ru-RU"/>
              </w:rPr>
            </w:pPr>
          </w:p>
        </w:tc>
      </w:tr>
      <w:tr w:rsidR="00211C17" w:rsidRPr="00211C17" w:rsidTr="00A40C0A">
        <w:trPr>
          <w:trHeight w:val="783"/>
        </w:trPr>
        <w:tc>
          <w:tcPr>
            <w:tcW w:w="691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36.</w:t>
            </w:r>
          </w:p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Правописание непроверяемых гласных в корне слова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Буквы О-Ё после шипящих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23.01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alibri" w:eastAsia="SchoolBookC" w:hAnsi="Calibri" w:cs="Times New Roman"/>
                <w:lang w:eastAsia="ru-RU"/>
              </w:rPr>
            </w:pPr>
          </w:p>
        </w:tc>
      </w:tr>
      <w:tr w:rsidR="00211C17" w:rsidRPr="00211C17" w:rsidTr="00A40C0A">
        <w:tc>
          <w:tcPr>
            <w:tcW w:w="691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37.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b/>
                <w:lang w:eastAsia="ru-RU"/>
              </w:rPr>
              <w:t>Р/Р.</w:t>
            </w: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 xml:space="preserve"> Сочинение по картине А.Н.Семенова «Как прекрасен этот мир» (упр.305).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работа.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Самопроверка.</w:t>
            </w: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29.01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rPr>
          <w:trHeight w:val="869"/>
        </w:trPr>
        <w:tc>
          <w:tcPr>
            <w:tcW w:w="691" w:type="dxa"/>
          </w:tcPr>
          <w:p w:rsidR="00211C17" w:rsidRPr="00211C17" w:rsidRDefault="00211C17" w:rsidP="00211C1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38.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Правописание согласных в корне слова. Проверяемые согласные. Непроизносимые согласные. Правописание удвоенных согласных.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 xml:space="preserve">Называют основные позиции нового материала и как они их усвоили, осуществляют самооценку, читают и запоминают правило, проговаривают его друг другу вслух.  </w:t>
            </w: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30.01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c>
          <w:tcPr>
            <w:tcW w:w="691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39.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Обобщающий урок  по теме «Графика. Орфография»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работа, самоконтроль, взаимоконтроль</w:t>
            </w: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5.01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c>
          <w:tcPr>
            <w:tcW w:w="691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40.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Слово и его значения. Словари.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Называют основные позиции нового материала и как они их усвоили, осуществляют самооценку, читают и запоминают правило, проговаривают его друг другу вслух.  Работа со словарем.</w:t>
            </w: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6.02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c>
          <w:tcPr>
            <w:tcW w:w="691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41.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Р.Р Изложение </w:t>
            </w: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«Собиратель русских слов»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12.02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c>
          <w:tcPr>
            <w:tcW w:w="691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42.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Однозначные и многозначные слова.</w:t>
            </w:r>
          </w:p>
        </w:tc>
        <w:tc>
          <w:tcPr>
            <w:tcW w:w="9058" w:type="dxa"/>
            <w:vMerge w:val="restart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13.02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c>
          <w:tcPr>
            <w:tcW w:w="691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43.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Прямое и переносное значение слова.</w:t>
            </w:r>
          </w:p>
        </w:tc>
        <w:tc>
          <w:tcPr>
            <w:tcW w:w="9058" w:type="dxa"/>
            <w:vMerge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19.03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rPr>
          <w:trHeight w:val="845"/>
        </w:trPr>
        <w:tc>
          <w:tcPr>
            <w:tcW w:w="691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44.</w:t>
            </w:r>
          </w:p>
          <w:p w:rsidR="00211C17" w:rsidRPr="00211C17" w:rsidRDefault="00211C17" w:rsidP="00211C1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Омонимы.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Синонимы.</w:t>
            </w:r>
          </w:p>
          <w:p w:rsidR="00211C17" w:rsidRPr="00211C17" w:rsidRDefault="00211C17" w:rsidP="00211C1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Антонимы.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Называют основные позиции нового материала и как они их усвоили, осуществляют самооценку, читают и запоминают правило, проговаривают его друг другу вслух.  Работа со словарем.</w:t>
            </w: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 xml:space="preserve"> 20.02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c>
          <w:tcPr>
            <w:tcW w:w="691" w:type="dxa"/>
          </w:tcPr>
          <w:p w:rsidR="00211C17" w:rsidRPr="00211C17" w:rsidRDefault="00211C17" w:rsidP="00211C1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45.</w:t>
            </w:r>
          </w:p>
          <w:p w:rsidR="00211C17" w:rsidRPr="00211C17" w:rsidRDefault="00211C17" w:rsidP="00211C1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Слова – средства художественной выразительности.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Называют основные позиции нового материала и как они их усвоили, осуществляют самооценку, читают и запоминают правило, проговаривают его друг другу вслух.  Работа с текстом, таблицей</w:t>
            </w: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26.02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c>
          <w:tcPr>
            <w:tcW w:w="691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46.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Р/Р</w:t>
            </w:r>
            <w:r w:rsidRPr="00211C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Сочинение по картине И.Шишкина «Перед грозой»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работа.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Самопроверка.</w:t>
            </w: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27.02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rPr>
          <w:trHeight w:val="840"/>
        </w:trPr>
        <w:tc>
          <w:tcPr>
            <w:tcW w:w="691" w:type="dxa"/>
          </w:tcPr>
          <w:p w:rsidR="00211C17" w:rsidRPr="00211C17" w:rsidRDefault="00211C17" w:rsidP="00211C17">
            <w:pPr>
              <w:rPr>
                <w:rFonts w:ascii="Calibri" w:eastAsia="Times New Roman" w:hAnsi="Calibri" w:cs="Times New Roman"/>
                <w:lang w:eastAsia="ru-RU"/>
              </w:rPr>
            </w:pPr>
            <w:r w:rsidRPr="00211C17">
              <w:rPr>
                <w:rFonts w:ascii="Calibri" w:eastAsia="Times New Roman" w:hAnsi="Calibri" w:cs="Times New Roman"/>
                <w:lang w:eastAsia="ru-RU"/>
              </w:rPr>
              <w:lastRenderedPageBreak/>
              <w:t>47-48</w:t>
            </w:r>
          </w:p>
          <w:p w:rsidR="00211C17" w:rsidRPr="00211C17" w:rsidRDefault="00211C17" w:rsidP="00211C1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405" w:type="dxa"/>
          </w:tcPr>
          <w:p w:rsidR="00211C17" w:rsidRPr="00211C17" w:rsidRDefault="00211C17" w:rsidP="00211C1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Морфема – наименьшая значимая часть слова. Окончание и основа слова. Корень слова. Суффикс. Приставка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Работа в парах. Совершенствование правописных умений, умений выполнять морфемный разбор слова.</w:t>
            </w:r>
          </w:p>
        </w:tc>
        <w:tc>
          <w:tcPr>
            <w:tcW w:w="975" w:type="dxa"/>
            <w:gridSpan w:val="3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4.03</w:t>
            </w:r>
          </w:p>
          <w:p w:rsidR="00211C17" w:rsidRPr="00211C17" w:rsidRDefault="00211C17" w:rsidP="00211C17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5.03</w:t>
            </w:r>
          </w:p>
        </w:tc>
        <w:tc>
          <w:tcPr>
            <w:tcW w:w="890" w:type="dxa"/>
            <w:gridSpan w:val="2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rPr>
                <w:rFonts w:ascii="Calibri" w:eastAsia="SchoolBookC" w:hAnsi="Calibri" w:cs="Times New Roman"/>
                <w:lang w:eastAsia="ru-RU"/>
              </w:rPr>
            </w:pPr>
          </w:p>
        </w:tc>
      </w:tr>
      <w:tr w:rsidR="00211C17" w:rsidRPr="00211C17" w:rsidTr="00A40C0A">
        <w:trPr>
          <w:trHeight w:val="1340"/>
        </w:trPr>
        <w:tc>
          <w:tcPr>
            <w:tcW w:w="691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49-50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корней  с чередованием согласных в корне.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корней с чередованием е-и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корней Раст-рос, лаг-лож, кас- кос, гар-гор.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5" w:type="dxa"/>
            <w:gridSpan w:val="3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11.03</w:t>
            </w:r>
          </w:p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12.03</w:t>
            </w:r>
          </w:p>
        </w:tc>
        <w:tc>
          <w:tcPr>
            <w:tcW w:w="890" w:type="dxa"/>
            <w:gridSpan w:val="2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/>
              <w:rPr>
                <w:rFonts w:ascii="Calibri" w:eastAsia="SchoolBookC" w:hAnsi="Calibri" w:cs="Times New Roman"/>
                <w:lang w:eastAsia="ru-RU"/>
              </w:rPr>
            </w:pPr>
          </w:p>
        </w:tc>
      </w:tr>
      <w:tr w:rsidR="00211C17" w:rsidRPr="00211C17" w:rsidTr="00A40C0A">
        <w:trPr>
          <w:trHeight w:val="990"/>
        </w:trPr>
        <w:tc>
          <w:tcPr>
            <w:tcW w:w="691" w:type="dxa"/>
          </w:tcPr>
          <w:p w:rsidR="00211C17" w:rsidRPr="00211C17" w:rsidRDefault="00211C17" w:rsidP="00211C1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51-52</w:t>
            </w:r>
          </w:p>
          <w:p w:rsidR="00211C17" w:rsidRPr="00211C17" w:rsidRDefault="00211C17" w:rsidP="00211C1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Чередование гласных о-е с нулем звука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приставок.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Приставки на –з, -с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5" w:type="dxa"/>
            <w:gridSpan w:val="3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18.03</w:t>
            </w:r>
          </w:p>
          <w:p w:rsidR="00211C17" w:rsidRPr="00211C17" w:rsidRDefault="00211C17" w:rsidP="00211C17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19.03</w:t>
            </w:r>
          </w:p>
        </w:tc>
        <w:tc>
          <w:tcPr>
            <w:tcW w:w="890" w:type="dxa"/>
            <w:gridSpan w:val="2"/>
          </w:tcPr>
          <w:p w:rsidR="00211C17" w:rsidRPr="00211C17" w:rsidRDefault="00211C17" w:rsidP="00211C17">
            <w:pPr>
              <w:rPr>
                <w:rFonts w:ascii="Calibri" w:eastAsia="SchoolBookC" w:hAnsi="Calibri" w:cs="Times New Roman"/>
                <w:lang w:eastAsia="ru-RU"/>
              </w:rPr>
            </w:pPr>
          </w:p>
          <w:p w:rsidR="00211C17" w:rsidRPr="00211C17" w:rsidRDefault="00211C17" w:rsidP="00211C17">
            <w:pPr>
              <w:autoSpaceDE w:val="0"/>
              <w:autoSpaceDN w:val="0"/>
              <w:adjustRightInd w:val="0"/>
              <w:rPr>
                <w:rFonts w:ascii="Calibri" w:eastAsia="SchoolBookC" w:hAnsi="Calibri" w:cs="Times New Roman"/>
                <w:lang w:eastAsia="ru-RU"/>
              </w:rPr>
            </w:pPr>
          </w:p>
          <w:p w:rsidR="00211C17" w:rsidRPr="00211C17" w:rsidRDefault="00211C17" w:rsidP="00211C17">
            <w:pPr>
              <w:rPr>
                <w:rFonts w:ascii="Calibri" w:eastAsia="SchoolBookC" w:hAnsi="Calibri" w:cs="Times New Roman"/>
                <w:lang w:eastAsia="ru-RU"/>
              </w:rPr>
            </w:pPr>
          </w:p>
        </w:tc>
      </w:tr>
      <w:tr w:rsidR="00211C17" w:rsidRPr="00211C17" w:rsidTr="00A40C0A">
        <w:trPr>
          <w:trHeight w:val="1012"/>
        </w:trPr>
        <w:tc>
          <w:tcPr>
            <w:tcW w:w="691" w:type="dxa"/>
          </w:tcPr>
          <w:p w:rsidR="00211C17" w:rsidRPr="00211C17" w:rsidRDefault="00211C17" w:rsidP="00211C17">
            <w:pPr>
              <w:tabs>
                <w:tab w:val="center" w:pos="2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 xml:space="preserve">Буквы </w:t>
            </w:r>
            <w:r w:rsidRPr="00211C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ы-и в корне после приставок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Приставки пре- и при-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Буквы И иЫ после Ц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Способы образования слов.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Изучение теоретического материала.  Орфографический практикум.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Выполнение СО разбора, работа со схемой, моделью. Решение лингвистических задач.  Совершенствование правописных умений.</w:t>
            </w:r>
          </w:p>
        </w:tc>
        <w:tc>
          <w:tcPr>
            <w:tcW w:w="975" w:type="dxa"/>
            <w:gridSpan w:val="3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1.04</w:t>
            </w:r>
          </w:p>
        </w:tc>
        <w:tc>
          <w:tcPr>
            <w:tcW w:w="890" w:type="dxa"/>
            <w:gridSpan w:val="2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/>
              <w:rPr>
                <w:rFonts w:ascii="Calibri" w:eastAsia="SchoolBookC" w:hAnsi="Calibri" w:cs="Times New Roman"/>
                <w:lang w:eastAsia="ru-RU"/>
              </w:rPr>
            </w:pPr>
          </w:p>
        </w:tc>
      </w:tr>
      <w:tr w:rsidR="00211C17" w:rsidRPr="00211C17" w:rsidTr="00A40C0A">
        <w:tc>
          <w:tcPr>
            <w:tcW w:w="691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54.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К/Д</w:t>
            </w:r>
            <w:r w:rsidRPr="00211C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грамматическим заданием </w:t>
            </w:r>
            <w:r w:rsidRPr="00211C1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№ 3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работа.</w:t>
            </w:r>
          </w:p>
        </w:tc>
        <w:tc>
          <w:tcPr>
            <w:tcW w:w="975" w:type="dxa"/>
            <w:gridSpan w:val="3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2.04</w:t>
            </w:r>
          </w:p>
        </w:tc>
        <w:tc>
          <w:tcPr>
            <w:tcW w:w="890" w:type="dxa"/>
            <w:gridSpan w:val="2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rPr>
          <w:trHeight w:val="2884"/>
        </w:trPr>
        <w:tc>
          <w:tcPr>
            <w:tcW w:w="691" w:type="dxa"/>
            <w:vMerge w:val="restart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55.</w:t>
            </w:r>
          </w:p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05" w:type="dxa"/>
            <w:vMerge w:val="restart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Слово как часть речи. Самостоятельные и служебные части речи.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обозначает имя существительное.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НЕ с именами существительными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Имена существительные одушевленные и неодушевленные. Имена существительные собственные и нарицательные</w:t>
            </w:r>
          </w:p>
        </w:tc>
        <w:tc>
          <w:tcPr>
            <w:tcW w:w="9058" w:type="dxa"/>
            <w:vMerge w:val="restart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Изучение теоретического материала.  Орфографический практикум.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Работа с теоретическим материалом. Решение лингвистических задач.  Совершенствование правописных умений.</w:t>
            </w:r>
          </w:p>
        </w:tc>
        <w:tc>
          <w:tcPr>
            <w:tcW w:w="965" w:type="dxa"/>
            <w:gridSpan w:val="2"/>
            <w:tcBorders>
              <w:bottom w:val="nil"/>
            </w:tcBorders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8.04</w:t>
            </w:r>
          </w:p>
        </w:tc>
        <w:tc>
          <w:tcPr>
            <w:tcW w:w="900" w:type="dxa"/>
            <w:gridSpan w:val="3"/>
            <w:tcBorders>
              <w:bottom w:val="nil"/>
            </w:tcBorders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rPr>
          <w:trHeight w:val="71"/>
        </w:trPr>
        <w:tc>
          <w:tcPr>
            <w:tcW w:w="691" w:type="dxa"/>
            <w:vMerge/>
          </w:tcPr>
          <w:p w:rsidR="00211C17" w:rsidRPr="00211C17" w:rsidRDefault="00211C17" w:rsidP="00211C17">
            <w:pPr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405" w:type="dxa"/>
            <w:vMerge/>
          </w:tcPr>
          <w:p w:rsidR="00211C17" w:rsidRPr="00211C17" w:rsidRDefault="00211C17" w:rsidP="00211C17">
            <w:pPr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9058" w:type="dxa"/>
            <w:vMerge/>
          </w:tcPr>
          <w:p w:rsidR="00211C17" w:rsidRPr="00211C17" w:rsidRDefault="00211C17" w:rsidP="00211C1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007" w:type="dxa"/>
            <w:gridSpan w:val="4"/>
            <w:tcBorders>
              <w:top w:val="nil"/>
            </w:tcBorders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rPr>
                <w:rFonts w:ascii="Calibri" w:eastAsia="SchoolBookC" w:hAnsi="Calibri" w:cs="Times New Roman"/>
                <w:lang w:eastAsia="ru-RU"/>
              </w:rPr>
            </w:pPr>
          </w:p>
        </w:tc>
        <w:tc>
          <w:tcPr>
            <w:tcW w:w="858" w:type="dxa"/>
            <w:tcBorders>
              <w:top w:val="nil"/>
            </w:tcBorders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rPr>
                <w:rFonts w:ascii="Calibri" w:eastAsia="SchoolBookC" w:hAnsi="Calibri" w:cs="Times New Roman"/>
                <w:lang w:eastAsia="ru-RU"/>
              </w:rPr>
            </w:pPr>
          </w:p>
        </w:tc>
      </w:tr>
      <w:tr w:rsidR="00211C17" w:rsidRPr="00211C17" w:rsidTr="00A40C0A">
        <w:tc>
          <w:tcPr>
            <w:tcW w:w="691" w:type="dxa"/>
            <w:vMerge w:val="restart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4405" w:type="dxa"/>
            <w:vMerge w:val="restart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Род имен существительных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Ь после шипящих на конце имен существительных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Имена существительные общего рода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Род несклоняемых имен существительных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9.04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rPr>
          <w:trHeight w:val="4153"/>
        </w:trPr>
        <w:tc>
          <w:tcPr>
            <w:tcW w:w="691" w:type="dxa"/>
            <w:vMerge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05" w:type="dxa"/>
            <w:vMerge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58" w:type="dxa"/>
            <w:vMerge w:val="restart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Работа с теоретическим материалом. Решение лингвистических задач.  Совершенствование правописных умений.</w:t>
            </w:r>
          </w:p>
        </w:tc>
        <w:tc>
          <w:tcPr>
            <w:tcW w:w="1007" w:type="dxa"/>
            <w:gridSpan w:val="4"/>
            <w:vMerge w:val="restart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  <w:tc>
          <w:tcPr>
            <w:tcW w:w="858" w:type="dxa"/>
            <w:vMerge w:val="restart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rPr>
          <w:trHeight w:val="71"/>
        </w:trPr>
        <w:tc>
          <w:tcPr>
            <w:tcW w:w="691" w:type="dxa"/>
            <w:tcBorders>
              <w:top w:val="nil"/>
            </w:tcBorders>
          </w:tcPr>
          <w:p w:rsidR="00211C17" w:rsidRPr="00211C17" w:rsidRDefault="00211C17" w:rsidP="00211C1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405" w:type="dxa"/>
            <w:vMerge/>
          </w:tcPr>
          <w:p w:rsidR="00211C17" w:rsidRPr="00211C17" w:rsidRDefault="00211C17" w:rsidP="00211C17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058" w:type="dxa"/>
            <w:vMerge/>
          </w:tcPr>
          <w:p w:rsidR="00211C17" w:rsidRPr="00211C17" w:rsidRDefault="00211C17" w:rsidP="00211C1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007" w:type="dxa"/>
            <w:gridSpan w:val="4"/>
            <w:vMerge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rPr>
                <w:rFonts w:ascii="Calibri" w:eastAsia="SchoolBookC" w:hAnsi="Calibri" w:cs="Times New Roman"/>
                <w:lang w:eastAsia="ru-RU"/>
              </w:rPr>
            </w:pPr>
          </w:p>
        </w:tc>
        <w:tc>
          <w:tcPr>
            <w:tcW w:w="858" w:type="dxa"/>
            <w:vMerge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rPr>
                <w:rFonts w:ascii="Calibri" w:eastAsia="SchoolBookC" w:hAnsi="Calibri" w:cs="Times New Roman"/>
                <w:lang w:eastAsia="ru-RU"/>
              </w:rPr>
            </w:pPr>
          </w:p>
        </w:tc>
      </w:tr>
      <w:tr w:rsidR="00211C17" w:rsidRPr="00211C17" w:rsidTr="00A40C0A">
        <w:trPr>
          <w:trHeight w:val="1260"/>
        </w:trPr>
        <w:tc>
          <w:tcPr>
            <w:tcW w:w="691" w:type="dxa"/>
          </w:tcPr>
          <w:p w:rsidR="00211C17" w:rsidRPr="00211C17" w:rsidRDefault="00211C17" w:rsidP="00211C1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  <w:p w:rsidR="00211C17" w:rsidRPr="00211C17" w:rsidRDefault="00211C17" w:rsidP="00211C1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 xml:space="preserve">Склонение имен существительных. 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Число имен существительных.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разносклоняемые существительные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Число имен существительных.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Работа с теоретическим материалом. Решение лингвистических задач.  Совершенствование правописных умений.</w:t>
            </w: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15.04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rPr>
          <w:trHeight w:val="495"/>
        </w:trPr>
        <w:tc>
          <w:tcPr>
            <w:tcW w:w="691" w:type="dxa"/>
          </w:tcPr>
          <w:p w:rsidR="00211C17" w:rsidRPr="00211C17" w:rsidRDefault="00211C17" w:rsidP="00211C1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  <w:p w:rsidR="00211C17" w:rsidRPr="00211C17" w:rsidRDefault="00211C17" w:rsidP="00211C1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05" w:type="dxa"/>
          </w:tcPr>
          <w:p w:rsidR="00211C17" w:rsidRPr="00211C17" w:rsidRDefault="00211C17" w:rsidP="00211C1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безударных падежных окончаний имен существительных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16.04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rPr>
          <w:trHeight w:val="1062"/>
        </w:trPr>
        <w:tc>
          <w:tcPr>
            <w:tcW w:w="691" w:type="dxa"/>
          </w:tcPr>
          <w:p w:rsidR="00211C17" w:rsidRPr="00211C17" w:rsidRDefault="00211C17" w:rsidP="00211C1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  <w:p w:rsidR="00211C17" w:rsidRPr="00211C17" w:rsidRDefault="00211C17" w:rsidP="00211C1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 xml:space="preserve">Морфологический </w:t>
            </w:r>
            <w:r w:rsidRPr="00211C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разбор имени существительного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изученного по теме «Имя существительное как часть речи»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Работа в парах. Совершенствование правописных умений, умений выполнять морфологический разбор слова.</w:t>
            </w: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22.04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rPr>
          <w:trHeight w:val="344"/>
        </w:trPr>
        <w:tc>
          <w:tcPr>
            <w:tcW w:w="691" w:type="dxa"/>
          </w:tcPr>
          <w:p w:rsidR="00211C17" w:rsidRPr="00211C17" w:rsidRDefault="00211C17" w:rsidP="00211C1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К/Д</w:t>
            </w:r>
            <w:r w:rsidRPr="00211C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 грамматическим заданием </w:t>
            </w:r>
            <w:r w:rsidRPr="00211C1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№ 4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работа.</w:t>
            </w: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23.04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rPr>
          <w:trHeight w:val="1327"/>
        </w:trPr>
        <w:tc>
          <w:tcPr>
            <w:tcW w:w="691" w:type="dxa"/>
          </w:tcPr>
          <w:p w:rsidR="00211C17" w:rsidRPr="00211C17" w:rsidRDefault="00211C17" w:rsidP="00211C17">
            <w:pPr>
              <w:spacing w:after="0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11C17">
              <w:rPr>
                <w:rFonts w:ascii="Calibri" w:eastAsia="Times New Roman" w:hAnsi="Calibri" w:cs="Times New Roman"/>
                <w:lang w:eastAsia="ru-RU"/>
              </w:rPr>
              <w:t>61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Что обозначает имя прилагательное.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7" w:type="dxa"/>
            <w:gridSpan w:val="4"/>
          </w:tcPr>
          <w:p w:rsidR="00211C17" w:rsidRPr="00211C17" w:rsidRDefault="00211C17" w:rsidP="00211C1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211C17">
              <w:rPr>
                <w:rFonts w:ascii="Calibri" w:eastAsia="Times New Roman" w:hAnsi="Calibri" w:cs="Times New Roman"/>
                <w:lang w:eastAsia="ru-RU"/>
              </w:rPr>
              <w:t>29.04</w:t>
            </w:r>
          </w:p>
        </w:tc>
        <w:tc>
          <w:tcPr>
            <w:tcW w:w="858" w:type="dxa"/>
          </w:tcPr>
          <w:p w:rsidR="00211C17" w:rsidRPr="00211C17" w:rsidRDefault="00211C17" w:rsidP="00211C1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211C17" w:rsidRPr="00211C17" w:rsidTr="00A40C0A">
        <w:trPr>
          <w:trHeight w:val="1406"/>
        </w:trPr>
        <w:tc>
          <w:tcPr>
            <w:tcW w:w="691" w:type="dxa"/>
          </w:tcPr>
          <w:p w:rsidR="00211C17" w:rsidRPr="00211C17" w:rsidRDefault="00211C17" w:rsidP="00211C17">
            <w:pPr>
              <w:spacing w:after="0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405" w:type="dxa"/>
            <w:tcBorders>
              <w:top w:val="single" w:sz="4" w:space="0" w:color="auto"/>
            </w:tcBorders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Имена прилагательные качественные, относительные и притяжательные.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Согласование имени прилагательного с именем существительным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Имена прилагательные полные и краткие</w:t>
            </w:r>
          </w:p>
        </w:tc>
        <w:tc>
          <w:tcPr>
            <w:tcW w:w="9058" w:type="dxa"/>
            <w:tcBorders>
              <w:top w:val="single" w:sz="4" w:space="0" w:color="auto"/>
            </w:tcBorders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Работа с теоретическим материалом. Решение лингвистических задач.  Совершенствование правописных умений.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Работа с теоретическим материалом. Решение лингвистических задач.  Совершенствование правописных умений.</w:t>
            </w:r>
          </w:p>
        </w:tc>
        <w:tc>
          <w:tcPr>
            <w:tcW w:w="934" w:type="dxa"/>
            <w:tcBorders>
              <w:top w:val="single" w:sz="4" w:space="0" w:color="auto"/>
            </w:tcBorders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  <w:tc>
          <w:tcPr>
            <w:tcW w:w="931" w:type="dxa"/>
            <w:gridSpan w:val="4"/>
            <w:tcBorders>
              <w:top w:val="single" w:sz="4" w:space="0" w:color="auto"/>
            </w:tcBorders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rPr>
          <w:trHeight w:val="845"/>
        </w:trPr>
        <w:tc>
          <w:tcPr>
            <w:tcW w:w="691" w:type="dxa"/>
            <w:tcBorders>
              <w:bottom w:val="single" w:sz="4" w:space="0" w:color="auto"/>
            </w:tcBorders>
          </w:tcPr>
          <w:p w:rsidR="00211C17" w:rsidRPr="00211C17" w:rsidRDefault="00211C17" w:rsidP="00211C17">
            <w:pPr>
              <w:spacing w:after="0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11C17">
              <w:rPr>
                <w:rFonts w:ascii="Calibri" w:eastAsia="Times New Roman" w:hAnsi="Calibri" w:cs="Times New Roman"/>
                <w:lang w:eastAsia="ru-RU"/>
              </w:rPr>
              <w:t>62</w:t>
            </w:r>
          </w:p>
          <w:p w:rsidR="00211C17" w:rsidRPr="00211C17" w:rsidRDefault="00211C17" w:rsidP="00211C17">
            <w:pPr>
              <w:spacing w:after="0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405" w:type="dxa"/>
            <w:tcBorders>
              <w:bottom w:val="single" w:sz="4" w:space="0" w:color="auto"/>
            </w:tcBorders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Степени сравнения имен прилагательных.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Правописание Н и НН в именах прилагательных.</w:t>
            </w:r>
          </w:p>
        </w:tc>
        <w:tc>
          <w:tcPr>
            <w:tcW w:w="9058" w:type="dxa"/>
            <w:tcBorders>
              <w:bottom w:val="single" w:sz="4" w:space="0" w:color="auto"/>
            </w:tcBorders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Изучение теоретического материала.  Орфографический практикум.</w:t>
            </w: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30.04</w:t>
            </w:r>
          </w:p>
        </w:tc>
        <w:tc>
          <w:tcPr>
            <w:tcW w:w="931" w:type="dxa"/>
            <w:gridSpan w:val="4"/>
            <w:tcBorders>
              <w:bottom w:val="single" w:sz="4" w:space="0" w:color="auto"/>
            </w:tcBorders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rPr>
          <w:trHeight w:val="700"/>
        </w:trPr>
        <w:tc>
          <w:tcPr>
            <w:tcW w:w="691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Правописание Не с прилагательными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Правописание сложных прилагательных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4" w:type="dxa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6.05</w:t>
            </w:r>
          </w:p>
        </w:tc>
        <w:tc>
          <w:tcPr>
            <w:tcW w:w="931" w:type="dxa"/>
            <w:gridSpan w:val="4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rPr>
          <w:trHeight w:val="180"/>
        </w:trPr>
        <w:tc>
          <w:tcPr>
            <w:tcW w:w="691" w:type="dxa"/>
          </w:tcPr>
          <w:p w:rsidR="00211C17" w:rsidRPr="00211C17" w:rsidRDefault="00211C17" w:rsidP="00211C1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Р.Р. Сочинение «Самое необыкновенное дерево» с.197.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4" w:type="dxa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7.05</w:t>
            </w:r>
          </w:p>
        </w:tc>
        <w:tc>
          <w:tcPr>
            <w:tcW w:w="931" w:type="dxa"/>
            <w:gridSpan w:val="4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c>
          <w:tcPr>
            <w:tcW w:w="691" w:type="dxa"/>
          </w:tcPr>
          <w:p w:rsidR="00211C17" w:rsidRPr="00211C17" w:rsidRDefault="00211C17" w:rsidP="00211C1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Правописание окончаний прилагательных. Морфологический разбор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4" w:type="dxa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13.05</w:t>
            </w:r>
          </w:p>
        </w:tc>
        <w:tc>
          <w:tcPr>
            <w:tcW w:w="931" w:type="dxa"/>
            <w:gridSpan w:val="4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rPr>
          <w:trHeight w:val="1383"/>
        </w:trPr>
        <w:tc>
          <w:tcPr>
            <w:tcW w:w="691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Что обозначает глагол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Правописание Не с глаголами.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Инфинитив (неопределенная форма глагола). Правописание – тся и –ться в глаголах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Изучение теоретического материала.  Орфографический практикум.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4" w:type="dxa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14.05</w:t>
            </w:r>
          </w:p>
        </w:tc>
        <w:tc>
          <w:tcPr>
            <w:tcW w:w="931" w:type="dxa"/>
            <w:gridSpan w:val="4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rPr>
          <w:trHeight w:val="1561"/>
        </w:trPr>
        <w:tc>
          <w:tcPr>
            <w:tcW w:w="691" w:type="dxa"/>
            <w:tcBorders>
              <w:bottom w:val="single" w:sz="4" w:space="0" w:color="auto"/>
            </w:tcBorders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4405" w:type="dxa"/>
            <w:tcBorders>
              <w:bottom w:val="single" w:sz="4" w:space="0" w:color="auto"/>
            </w:tcBorders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изученного по теме «Глагол как часть речи». Тестовое задание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Переходные и непереходные глаголы. Возвратные глаголы.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Наклонения глагола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Времена глагола.</w:t>
            </w:r>
          </w:p>
        </w:tc>
        <w:tc>
          <w:tcPr>
            <w:tcW w:w="9058" w:type="dxa"/>
            <w:tcBorders>
              <w:bottom w:val="single" w:sz="4" w:space="0" w:color="auto"/>
            </w:tcBorders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работа.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Изучение теоретического материала.  Орфографический практикум</w:t>
            </w: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20.05</w:t>
            </w:r>
          </w:p>
        </w:tc>
        <w:tc>
          <w:tcPr>
            <w:tcW w:w="931" w:type="dxa"/>
            <w:gridSpan w:val="4"/>
            <w:tcBorders>
              <w:bottom w:val="single" w:sz="4" w:space="0" w:color="auto"/>
            </w:tcBorders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c>
          <w:tcPr>
            <w:tcW w:w="691" w:type="dxa"/>
          </w:tcPr>
          <w:p w:rsidR="00211C17" w:rsidRPr="00211C17" w:rsidRDefault="00211C17" w:rsidP="0021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Спряжение глагола</w:t>
            </w:r>
          </w:p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Безличные глаголы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Изучение теоретического материала.  Орфографический практикум.</w:t>
            </w:r>
          </w:p>
        </w:tc>
        <w:tc>
          <w:tcPr>
            <w:tcW w:w="965" w:type="dxa"/>
            <w:gridSpan w:val="2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21.05</w:t>
            </w:r>
          </w:p>
        </w:tc>
        <w:tc>
          <w:tcPr>
            <w:tcW w:w="900" w:type="dxa"/>
            <w:gridSpan w:val="3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c>
          <w:tcPr>
            <w:tcW w:w="691" w:type="dxa"/>
          </w:tcPr>
          <w:p w:rsidR="00211C17" w:rsidRPr="00211C17" w:rsidRDefault="00211C17" w:rsidP="00211C17">
            <w:pPr>
              <w:spacing w:after="0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11C17">
              <w:rPr>
                <w:rFonts w:ascii="Calibri" w:eastAsia="Times New Roman" w:hAnsi="Calibri" w:cs="Times New Roman"/>
                <w:lang w:eastAsia="ru-RU"/>
              </w:rPr>
              <w:t>69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Контрольный диктант с грамматическим заданием по итогам года 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Совершенствование правописных умений, развитие умений опознавать орфограмму.</w:t>
            </w:r>
          </w:p>
        </w:tc>
        <w:tc>
          <w:tcPr>
            <w:tcW w:w="965" w:type="dxa"/>
            <w:gridSpan w:val="2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27.05</w:t>
            </w:r>
          </w:p>
        </w:tc>
        <w:tc>
          <w:tcPr>
            <w:tcW w:w="900" w:type="dxa"/>
            <w:gridSpan w:val="3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  <w:tr w:rsidR="00211C17" w:rsidRPr="00211C17" w:rsidTr="00A40C0A">
        <w:tc>
          <w:tcPr>
            <w:tcW w:w="691" w:type="dxa"/>
          </w:tcPr>
          <w:p w:rsidR="00211C17" w:rsidRPr="00211C17" w:rsidRDefault="00211C17" w:rsidP="00211C17">
            <w:pPr>
              <w:spacing w:after="0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11C17">
              <w:rPr>
                <w:rFonts w:ascii="Calibri" w:eastAsia="Times New Roman" w:hAnsi="Calibri" w:cs="Times New Roman"/>
                <w:lang w:eastAsia="ru-RU"/>
              </w:rPr>
              <w:t>70.</w:t>
            </w:r>
          </w:p>
        </w:tc>
        <w:tc>
          <w:tcPr>
            <w:tcW w:w="4405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Повторение.</w:t>
            </w:r>
          </w:p>
        </w:tc>
        <w:tc>
          <w:tcPr>
            <w:tcW w:w="9058" w:type="dxa"/>
          </w:tcPr>
          <w:p w:rsidR="00211C17" w:rsidRPr="00211C17" w:rsidRDefault="00211C17" w:rsidP="00211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5" w:type="dxa"/>
            <w:gridSpan w:val="2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  <w:r w:rsidRPr="00211C17">
              <w:rPr>
                <w:rFonts w:ascii="Times New Roman" w:eastAsia="SchoolBookC" w:hAnsi="Times New Roman" w:cs="Times New Roman"/>
                <w:lang w:eastAsia="ru-RU"/>
              </w:rPr>
              <w:t>28.05</w:t>
            </w:r>
          </w:p>
        </w:tc>
        <w:tc>
          <w:tcPr>
            <w:tcW w:w="900" w:type="dxa"/>
            <w:gridSpan w:val="3"/>
          </w:tcPr>
          <w:p w:rsidR="00211C17" w:rsidRPr="00211C17" w:rsidRDefault="00211C17" w:rsidP="00211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 w:cs="Times New Roman"/>
                <w:lang w:eastAsia="ru-RU"/>
              </w:rPr>
            </w:pPr>
          </w:p>
        </w:tc>
      </w:tr>
    </w:tbl>
    <w:p w:rsidR="00211C17" w:rsidRPr="00211C17" w:rsidRDefault="00211C17" w:rsidP="00211C17">
      <w:pPr>
        <w:rPr>
          <w:rFonts w:ascii="Calibri" w:eastAsia="Times New Roman" w:hAnsi="Calibri" w:cs="Times New Roman"/>
          <w:b/>
          <w:lang w:eastAsia="ru-RU"/>
        </w:rPr>
      </w:pPr>
    </w:p>
    <w:p w:rsidR="00211C17" w:rsidRPr="00211C17" w:rsidRDefault="00211C17" w:rsidP="00211C17">
      <w:pPr>
        <w:rPr>
          <w:rFonts w:ascii="Calibri" w:eastAsia="Times New Roman" w:hAnsi="Calibri" w:cs="Times New Roman"/>
          <w:b/>
          <w:lang w:eastAsia="ru-RU"/>
        </w:rPr>
      </w:pPr>
    </w:p>
    <w:p w:rsidR="00211C17" w:rsidRPr="00211C17" w:rsidRDefault="00211C17" w:rsidP="00211C17">
      <w:pPr>
        <w:rPr>
          <w:rFonts w:ascii="Calibri" w:eastAsia="Times New Roman" w:hAnsi="Calibri" w:cs="Times New Roman"/>
          <w:b/>
          <w:lang w:eastAsia="ru-RU"/>
        </w:rPr>
      </w:pPr>
    </w:p>
    <w:p w:rsidR="00211C17" w:rsidRPr="00211C17" w:rsidRDefault="00211C17" w:rsidP="00211C17">
      <w:pPr>
        <w:rPr>
          <w:rFonts w:ascii="Calibri" w:eastAsia="Times New Roman" w:hAnsi="Calibri" w:cs="Times New Roman"/>
          <w:b/>
          <w:lang w:eastAsia="ru-RU"/>
        </w:rPr>
      </w:pPr>
    </w:p>
    <w:p w:rsidR="00211C17" w:rsidRPr="00211C17" w:rsidRDefault="00211C17" w:rsidP="00211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11C17">
        <w:rPr>
          <w:rFonts w:ascii="Times New Roman" w:eastAsia="Times New Roman" w:hAnsi="Times New Roman" w:cs="Times New Roman"/>
          <w:b/>
          <w:lang w:eastAsia="ru-RU"/>
        </w:rPr>
        <w:t>Нормы оценки знаний, умений и навыков учащихся</w:t>
      </w:r>
    </w:p>
    <w:p w:rsidR="00211C17" w:rsidRPr="00211C17" w:rsidRDefault="00211C17" w:rsidP="00211C17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211C17">
        <w:rPr>
          <w:rFonts w:ascii="Times New Roman" w:eastAsia="Times New Roman" w:hAnsi="Times New Roman" w:cs="Times New Roman"/>
          <w:u w:val="single"/>
          <w:lang w:eastAsia="ru-RU"/>
        </w:rPr>
        <w:t>Оценка устных ответов</w:t>
      </w:r>
    </w:p>
    <w:p w:rsidR="00211C17" w:rsidRPr="00211C17" w:rsidRDefault="00211C17" w:rsidP="00211C1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11C17">
        <w:rPr>
          <w:rFonts w:ascii="Times New Roman" w:eastAsia="Times New Roman" w:hAnsi="Times New Roman" w:cs="Times New Roman"/>
          <w:lang w:eastAsia="ru-RU"/>
        </w:rPr>
        <w:t>При оценке учитывается полнота и правильность ответа, степень осознанности, понимания изученного и языковое оформление ответа.</w:t>
      </w:r>
    </w:p>
    <w:p w:rsidR="00211C17" w:rsidRPr="00211C17" w:rsidRDefault="00211C17" w:rsidP="00211C1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11C17">
        <w:rPr>
          <w:rFonts w:ascii="Times New Roman" w:eastAsia="Times New Roman" w:hAnsi="Times New Roman" w:cs="Times New Roman"/>
          <w:lang w:eastAsia="ru-RU"/>
        </w:rPr>
        <w:t>«5» ставится если ученик</w:t>
      </w:r>
    </w:p>
    <w:p w:rsidR="00211C17" w:rsidRPr="00211C17" w:rsidRDefault="00211C17" w:rsidP="00211C1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11C17">
        <w:rPr>
          <w:rFonts w:ascii="Times New Roman" w:eastAsia="Times New Roman" w:hAnsi="Times New Roman" w:cs="Times New Roman"/>
          <w:lang w:eastAsia="ru-RU"/>
        </w:rPr>
        <w:t>- полно излагает материал, дает правильные определения языковых понятий;</w:t>
      </w:r>
    </w:p>
    <w:p w:rsidR="00211C17" w:rsidRPr="00211C17" w:rsidRDefault="00211C17" w:rsidP="00211C1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11C17">
        <w:rPr>
          <w:rFonts w:ascii="Times New Roman" w:eastAsia="Times New Roman" w:hAnsi="Times New Roman" w:cs="Times New Roman"/>
          <w:lang w:eastAsia="ru-RU"/>
        </w:rPr>
        <w:t>- обнаруживает понимание материала, может применять на практике, привести необходимые примеры не только по учебнику, но и самостоятельно;</w:t>
      </w:r>
    </w:p>
    <w:p w:rsidR="00211C17" w:rsidRPr="00211C17" w:rsidRDefault="00211C17" w:rsidP="00211C1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11C17">
        <w:rPr>
          <w:rFonts w:ascii="Times New Roman" w:eastAsia="Times New Roman" w:hAnsi="Times New Roman" w:cs="Times New Roman"/>
          <w:lang w:eastAsia="ru-RU"/>
        </w:rPr>
        <w:t>- излагает материал последовательно и правильно с точки зрения норм литературного языка.</w:t>
      </w:r>
    </w:p>
    <w:p w:rsidR="00211C17" w:rsidRPr="00211C17" w:rsidRDefault="00211C17" w:rsidP="00211C1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11C17">
        <w:rPr>
          <w:rFonts w:ascii="Times New Roman" w:eastAsia="Times New Roman" w:hAnsi="Times New Roman" w:cs="Times New Roman"/>
          <w:lang w:eastAsia="ru-RU"/>
        </w:rPr>
        <w:t>«4» ставится, если ученик дает ответ, удовлетворяющий тем же требования, что и на «5», но допускает 1-2 ошибки, которые сам же исправляет, и 1-2 недочета в последовательности и языковом оформлении.</w:t>
      </w:r>
    </w:p>
    <w:p w:rsidR="00211C17" w:rsidRPr="00211C17" w:rsidRDefault="00211C17" w:rsidP="00211C1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11C17">
        <w:rPr>
          <w:rFonts w:ascii="Times New Roman" w:eastAsia="Times New Roman" w:hAnsi="Times New Roman" w:cs="Times New Roman"/>
          <w:lang w:eastAsia="ru-RU"/>
        </w:rPr>
        <w:t>«3» ставится, если ученик обнаруживает знание и понимание материала, но:</w:t>
      </w:r>
    </w:p>
    <w:p w:rsidR="00211C17" w:rsidRPr="00211C17" w:rsidRDefault="00211C17" w:rsidP="00211C1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11C17">
        <w:rPr>
          <w:rFonts w:ascii="Times New Roman" w:eastAsia="Times New Roman" w:hAnsi="Times New Roman" w:cs="Times New Roman"/>
          <w:lang w:eastAsia="ru-RU"/>
        </w:rPr>
        <w:t>- излагает материал неполно и допускает неточности в определении и формулировке правил;</w:t>
      </w:r>
    </w:p>
    <w:p w:rsidR="00211C17" w:rsidRPr="00211C17" w:rsidRDefault="00211C17" w:rsidP="00211C1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11C17">
        <w:rPr>
          <w:rFonts w:ascii="Times New Roman" w:eastAsia="Times New Roman" w:hAnsi="Times New Roman" w:cs="Times New Roman"/>
          <w:lang w:eastAsia="ru-RU"/>
        </w:rPr>
        <w:t>- не умеет достаточно глубоко и доказательно обосновать суждение и привести свои примеры;</w:t>
      </w:r>
    </w:p>
    <w:p w:rsidR="00211C17" w:rsidRPr="00211C17" w:rsidRDefault="00211C17" w:rsidP="00211C1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11C17">
        <w:rPr>
          <w:rFonts w:ascii="Times New Roman" w:eastAsia="Times New Roman" w:hAnsi="Times New Roman" w:cs="Times New Roman"/>
          <w:lang w:eastAsia="ru-RU"/>
        </w:rPr>
        <w:t>- излагает материал непоследовательно и допускает ошибки в языковом оформлении.</w:t>
      </w:r>
    </w:p>
    <w:p w:rsidR="00211C17" w:rsidRPr="00211C17" w:rsidRDefault="00211C17" w:rsidP="00211C1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11C17">
        <w:rPr>
          <w:rFonts w:ascii="Times New Roman" w:eastAsia="Times New Roman" w:hAnsi="Times New Roman" w:cs="Times New Roman"/>
          <w:lang w:eastAsia="ru-RU"/>
        </w:rPr>
        <w:t>«2» ставится, если ученик обнаруживает незнание большей части материала, допускает ошибки в формулировке определений и правил, искажающие смысл, беспорядочно излагает материал.</w:t>
      </w:r>
    </w:p>
    <w:p w:rsidR="00211C17" w:rsidRPr="00211C17" w:rsidRDefault="00211C17" w:rsidP="00211C17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211C17">
        <w:rPr>
          <w:rFonts w:ascii="Times New Roman" w:eastAsia="Times New Roman" w:hAnsi="Times New Roman" w:cs="Times New Roman"/>
          <w:u w:val="single"/>
          <w:lang w:eastAsia="ru-RU"/>
        </w:rPr>
        <w:t>Оценка диктантов</w:t>
      </w:r>
    </w:p>
    <w:p w:rsidR="00211C17" w:rsidRPr="00211C17" w:rsidRDefault="00211C17" w:rsidP="00211C1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11C17">
        <w:rPr>
          <w:rFonts w:ascii="Times New Roman" w:eastAsia="Times New Roman" w:hAnsi="Times New Roman" w:cs="Times New Roman"/>
          <w:lang w:eastAsia="ru-RU"/>
        </w:rPr>
        <w:t>Объем диктанта для 5 класса 90 – 100 слов. Диктант оценивается одной отметкой.</w:t>
      </w:r>
    </w:p>
    <w:p w:rsidR="00211C17" w:rsidRPr="00211C17" w:rsidRDefault="00211C17" w:rsidP="00211C1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11C17">
        <w:rPr>
          <w:rFonts w:ascii="Times New Roman" w:eastAsia="Times New Roman" w:hAnsi="Times New Roman" w:cs="Times New Roman"/>
          <w:lang w:eastAsia="ru-RU"/>
        </w:rPr>
        <w:t>«5» выставляется за безошибочную работу, а также при наличии в ней 1 негрубой орфографической или 1 негрубой пунктуационной ошибки.</w:t>
      </w:r>
    </w:p>
    <w:p w:rsidR="00211C17" w:rsidRPr="00211C17" w:rsidRDefault="00211C17" w:rsidP="00211C1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11C17">
        <w:rPr>
          <w:rFonts w:ascii="Times New Roman" w:eastAsia="Times New Roman" w:hAnsi="Times New Roman" w:cs="Times New Roman"/>
          <w:lang w:eastAsia="ru-RU"/>
        </w:rPr>
        <w:t>«4» выставляется при наличии в диктанте 2 орфографических и 2 пунктуационных, или 1 орфографической и 3 пунктуационных ошибок, или 4 пунктуационных при отсутствии орфографических, или 3 орфографических (если среди них есть однотипные)</w:t>
      </w:r>
    </w:p>
    <w:p w:rsidR="00211C17" w:rsidRPr="00211C17" w:rsidRDefault="00211C17" w:rsidP="00211C1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11C17">
        <w:rPr>
          <w:rFonts w:ascii="Times New Roman" w:eastAsia="Times New Roman" w:hAnsi="Times New Roman" w:cs="Times New Roman"/>
          <w:lang w:eastAsia="ru-RU"/>
        </w:rPr>
        <w:t>«3» выставляется за диктант, в котором допущено 4 орфографические и 4 пунктуационные ошибки, или 3и5, или 7 пунктуационных при отсутствии орфографических. Можно поставить «3» и за 6 орфографических при отсутствии пунктуационных (если среди них есть однотипные)</w:t>
      </w:r>
    </w:p>
    <w:p w:rsidR="00211C17" w:rsidRPr="00211C17" w:rsidRDefault="00211C17" w:rsidP="00211C1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11C17">
        <w:rPr>
          <w:rFonts w:ascii="Times New Roman" w:eastAsia="Times New Roman" w:hAnsi="Times New Roman" w:cs="Times New Roman"/>
          <w:lang w:eastAsia="ru-RU"/>
        </w:rPr>
        <w:t>«2» выставляется за диктант, в котором допущены до 7 орфографических и 7 пунктуационных ошибок, или 6 и8, или 5 и 9, или 8 и 6.</w:t>
      </w:r>
    </w:p>
    <w:p w:rsidR="00211C17" w:rsidRPr="00211C17" w:rsidRDefault="00211C17" w:rsidP="00211C1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11C17">
        <w:rPr>
          <w:rFonts w:ascii="Times New Roman" w:eastAsia="Times New Roman" w:hAnsi="Times New Roman" w:cs="Times New Roman"/>
          <w:u w:val="single"/>
          <w:lang w:eastAsia="ru-RU"/>
        </w:rPr>
        <w:t xml:space="preserve">Оценка словарного диктанта. </w:t>
      </w:r>
      <w:r w:rsidRPr="00211C17">
        <w:rPr>
          <w:rFonts w:ascii="Times New Roman" w:eastAsia="Times New Roman" w:hAnsi="Times New Roman" w:cs="Times New Roman"/>
          <w:lang w:eastAsia="ru-RU"/>
        </w:rPr>
        <w:t>Объем диктанта 15- 20 слов.</w:t>
      </w:r>
    </w:p>
    <w:p w:rsidR="00211C17" w:rsidRPr="00211C17" w:rsidRDefault="00211C17" w:rsidP="00211C1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11C17">
        <w:rPr>
          <w:rFonts w:ascii="Times New Roman" w:eastAsia="Times New Roman" w:hAnsi="Times New Roman" w:cs="Times New Roman"/>
          <w:lang w:eastAsia="ru-RU"/>
        </w:rPr>
        <w:t>«5» - безошибочная работа;</w:t>
      </w:r>
    </w:p>
    <w:p w:rsidR="00211C17" w:rsidRPr="00211C17" w:rsidRDefault="00211C17" w:rsidP="00211C1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11C17">
        <w:rPr>
          <w:rFonts w:ascii="Times New Roman" w:eastAsia="Times New Roman" w:hAnsi="Times New Roman" w:cs="Times New Roman"/>
          <w:lang w:eastAsia="ru-RU"/>
        </w:rPr>
        <w:t>«4» - 1-2 ошибки;</w:t>
      </w:r>
    </w:p>
    <w:p w:rsidR="00211C17" w:rsidRPr="00211C17" w:rsidRDefault="00211C17" w:rsidP="00211C1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11C17">
        <w:rPr>
          <w:rFonts w:ascii="Times New Roman" w:eastAsia="Times New Roman" w:hAnsi="Times New Roman" w:cs="Times New Roman"/>
          <w:lang w:eastAsia="ru-RU"/>
        </w:rPr>
        <w:t>- «3» - 3 -5 ошибок;</w:t>
      </w:r>
    </w:p>
    <w:p w:rsidR="00211C17" w:rsidRPr="00211C17" w:rsidRDefault="00211C17" w:rsidP="00211C1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11C17">
        <w:rPr>
          <w:rFonts w:ascii="Times New Roman" w:eastAsia="Times New Roman" w:hAnsi="Times New Roman" w:cs="Times New Roman"/>
          <w:lang w:eastAsia="ru-RU"/>
        </w:rPr>
        <w:t>- «2» - более 5 ошибок.</w:t>
      </w:r>
    </w:p>
    <w:p w:rsidR="00211C17" w:rsidRPr="00211C17" w:rsidRDefault="00211C17" w:rsidP="00211C17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211C17">
        <w:rPr>
          <w:rFonts w:ascii="Times New Roman" w:eastAsia="Times New Roman" w:hAnsi="Times New Roman" w:cs="Times New Roman"/>
          <w:u w:val="single"/>
          <w:lang w:eastAsia="ru-RU"/>
        </w:rPr>
        <w:t>Оценка грамматического задания в комплексной работе</w:t>
      </w:r>
    </w:p>
    <w:p w:rsidR="00211C17" w:rsidRPr="00211C17" w:rsidRDefault="00211C17" w:rsidP="00211C1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11C17">
        <w:rPr>
          <w:rFonts w:ascii="Times New Roman" w:eastAsia="Times New Roman" w:hAnsi="Times New Roman" w:cs="Times New Roman"/>
          <w:lang w:eastAsia="ru-RU"/>
        </w:rPr>
        <w:t>«5» - ученик выполнил все задания верно;</w:t>
      </w:r>
    </w:p>
    <w:p w:rsidR="00211C17" w:rsidRPr="00211C17" w:rsidRDefault="00211C17" w:rsidP="00211C1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11C17">
        <w:rPr>
          <w:rFonts w:ascii="Times New Roman" w:eastAsia="Times New Roman" w:hAnsi="Times New Roman" w:cs="Times New Roman"/>
          <w:lang w:eastAsia="ru-RU"/>
        </w:rPr>
        <w:t>«4» - ученик выполнил правильно не менее ¾ заданий;</w:t>
      </w:r>
    </w:p>
    <w:p w:rsidR="00211C17" w:rsidRPr="00211C17" w:rsidRDefault="00211C17" w:rsidP="00211C1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11C17">
        <w:rPr>
          <w:rFonts w:ascii="Times New Roman" w:eastAsia="Times New Roman" w:hAnsi="Times New Roman" w:cs="Times New Roman"/>
          <w:lang w:eastAsia="ru-RU"/>
        </w:rPr>
        <w:t>«3» - ученик выполнил верно не менее половины заданий;</w:t>
      </w:r>
    </w:p>
    <w:p w:rsidR="00211C17" w:rsidRPr="00211C17" w:rsidRDefault="00211C17" w:rsidP="00211C1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11C17">
        <w:rPr>
          <w:rFonts w:ascii="Times New Roman" w:eastAsia="Times New Roman" w:hAnsi="Times New Roman" w:cs="Times New Roman"/>
          <w:lang w:eastAsia="ru-RU"/>
        </w:rPr>
        <w:t>«2» - ученик выполнил верно менее половины заданий.</w:t>
      </w:r>
    </w:p>
    <w:p w:rsidR="00211C17" w:rsidRPr="00211C17" w:rsidRDefault="00211C17" w:rsidP="00211C17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211C17">
        <w:rPr>
          <w:rFonts w:ascii="Times New Roman" w:eastAsia="Times New Roman" w:hAnsi="Times New Roman" w:cs="Times New Roman"/>
          <w:u w:val="single"/>
          <w:lang w:eastAsia="ru-RU"/>
        </w:rPr>
        <w:t>Оценка сочинений и изложений</w:t>
      </w:r>
    </w:p>
    <w:p w:rsidR="00211C17" w:rsidRPr="00211C17" w:rsidRDefault="00211C17" w:rsidP="00211C1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11C17">
        <w:rPr>
          <w:rFonts w:ascii="Times New Roman" w:eastAsia="Times New Roman" w:hAnsi="Times New Roman" w:cs="Times New Roman"/>
          <w:lang w:eastAsia="ru-RU"/>
        </w:rPr>
        <w:t>Примерный объем текстов для изложений в 5 классе 100 – 150 слов.</w:t>
      </w:r>
    </w:p>
    <w:p w:rsidR="00211C17" w:rsidRPr="00211C17" w:rsidRDefault="00211C17" w:rsidP="00211C1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11C17">
        <w:rPr>
          <w:rFonts w:ascii="Times New Roman" w:eastAsia="Times New Roman" w:hAnsi="Times New Roman" w:cs="Times New Roman"/>
          <w:lang w:eastAsia="ru-RU"/>
        </w:rPr>
        <w:t>Рекомендуемый объем сочинений в 5 классе 0,5 – 1 страница.</w:t>
      </w:r>
    </w:p>
    <w:p w:rsidR="00211C17" w:rsidRPr="00211C17" w:rsidRDefault="00211C17" w:rsidP="00211C1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11C17">
        <w:rPr>
          <w:rFonts w:ascii="Times New Roman" w:eastAsia="Times New Roman" w:hAnsi="Times New Roman" w:cs="Times New Roman"/>
          <w:lang w:eastAsia="ru-RU"/>
        </w:rPr>
        <w:t>Работа оценивается двумя отметками: за содержание и за грамотность</w:t>
      </w:r>
    </w:p>
    <w:p w:rsidR="00211C17" w:rsidRPr="00211C17" w:rsidRDefault="00211C17" w:rsidP="00211C1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11C17" w:rsidRPr="00211C17" w:rsidRDefault="00211C17" w:rsidP="00211C1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11C17" w:rsidRPr="00211C17" w:rsidRDefault="00211C17" w:rsidP="00211C1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4"/>
        <w:gridCol w:w="8863"/>
        <w:gridCol w:w="4776"/>
      </w:tblGrid>
      <w:tr w:rsidR="00211C17" w:rsidRPr="00211C17" w:rsidTr="00A40C0A">
        <w:tc>
          <w:tcPr>
            <w:tcW w:w="675" w:type="dxa"/>
            <w:shd w:val="clear" w:color="auto" w:fill="auto"/>
          </w:tcPr>
          <w:p w:rsidR="00211C17" w:rsidRPr="00211C17" w:rsidRDefault="00211C17" w:rsidP="0021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оценка</w:t>
            </w:r>
          </w:p>
        </w:tc>
        <w:tc>
          <w:tcPr>
            <w:tcW w:w="8993" w:type="dxa"/>
            <w:shd w:val="clear" w:color="auto" w:fill="auto"/>
          </w:tcPr>
          <w:p w:rsidR="00211C17" w:rsidRPr="00211C17" w:rsidRDefault="00211C17" w:rsidP="0021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Содержание и речь</w:t>
            </w:r>
          </w:p>
        </w:tc>
        <w:tc>
          <w:tcPr>
            <w:tcW w:w="4835" w:type="dxa"/>
            <w:shd w:val="clear" w:color="auto" w:fill="auto"/>
          </w:tcPr>
          <w:p w:rsidR="00211C17" w:rsidRPr="00211C17" w:rsidRDefault="00211C17" w:rsidP="0021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грамотность</w:t>
            </w:r>
          </w:p>
        </w:tc>
      </w:tr>
      <w:tr w:rsidR="00211C17" w:rsidRPr="00211C17" w:rsidTr="00A40C0A">
        <w:tc>
          <w:tcPr>
            <w:tcW w:w="675" w:type="dxa"/>
            <w:shd w:val="clear" w:color="auto" w:fill="auto"/>
          </w:tcPr>
          <w:p w:rsidR="00211C17" w:rsidRPr="00211C17" w:rsidRDefault="00211C17" w:rsidP="0021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«5»</w:t>
            </w:r>
          </w:p>
        </w:tc>
        <w:tc>
          <w:tcPr>
            <w:tcW w:w="8993" w:type="dxa"/>
            <w:shd w:val="clear" w:color="auto" w:fill="auto"/>
          </w:tcPr>
          <w:p w:rsidR="00211C17" w:rsidRPr="00211C17" w:rsidRDefault="00211C17" w:rsidP="00211C17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содержание полностью соответствует теме;</w:t>
            </w:r>
          </w:p>
          <w:p w:rsidR="00211C17" w:rsidRPr="00211C17" w:rsidRDefault="00211C17" w:rsidP="00211C17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фактические ошибки отсутствуют;</w:t>
            </w:r>
          </w:p>
          <w:p w:rsidR="00211C17" w:rsidRPr="00211C17" w:rsidRDefault="00211C17" w:rsidP="00211C17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содержание изложено последовательно</w:t>
            </w:r>
          </w:p>
          <w:p w:rsidR="00211C17" w:rsidRPr="00211C17" w:rsidRDefault="00211C17" w:rsidP="00211C17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работа отличается богатством словаря, разнообразием синтаксических конструкций, точностью словоупотребления;</w:t>
            </w:r>
          </w:p>
          <w:p w:rsidR="00211C17" w:rsidRPr="00211C17" w:rsidRDefault="00211C17" w:rsidP="00211C17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достигнуто стилевое единство и выразительность текста.</w:t>
            </w:r>
          </w:p>
          <w:p w:rsidR="00211C17" w:rsidRPr="00211C17" w:rsidRDefault="00211C17" w:rsidP="00211C17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В целом в работе допускается 1 недочет в содержании и 1-2 речевых недочета</w:t>
            </w:r>
          </w:p>
        </w:tc>
        <w:tc>
          <w:tcPr>
            <w:tcW w:w="4835" w:type="dxa"/>
            <w:shd w:val="clear" w:color="auto" w:fill="auto"/>
          </w:tcPr>
          <w:p w:rsidR="00211C17" w:rsidRPr="00211C17" w:rsidRDefault="00211C17" w:rsidP="0021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Допускается :</w:t>
            </w:r>
          </w:p>
          <w:p w:rsidR="00211C17" w:rsidRPr="00211C17" w:rsidRDefault="00211C17" w:rsidP="0021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1 орфографическая или1 пунктуационная, или 1 грамматическая ошибка</w:t>
            </w:r>
          </w:p>
        </w:tc>
      </w:tr>
      <w:tr w:rsidR="00211C17" w:rsidRPr="00211C17" w:rsidTr="00A40C0A">
        <w:tc>
          <w:tcPr>
            <w:tcW w:w="675" w:type="dxa"/>
            <w:shd w:val="clear" w:color="auto" w:fill="auto"/>
          </w:tcPr>
          <w:p w:rsidR="00211C17" w:rsidRPr="00211C17" w:rsidRDefault="00211C17" w:rsidP="0021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«4»</w:t>
            </w:r>
          </w:p>
        </w:tc>
        <w:tc>
          <w:tcPr>
            <w:tcW w:w="8993" w:type="dxa"/>
            <w:shd w:val="clear" w:color="auto" w:fill="auto"/>
          </w:tcPr>
          <w:p w:rsidR="00211C17" w:rsidRPr="00211C17" w:rsidRDefault="00211C17" w:rsidP="00211C17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содержание в основном соответствует теме (имеются незначительные отклонения);</w:t>
            </w:r>
          </w:p>
          <w:p w:rsidR="00211C17" w:rsidRPr="00211C17" w:rsidRDefault="00211C17" w:rsidP="00211C17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фактические ошибки отсутствуют или имеются единичные;</w:t>
            </w:r>
          </w:p>
          <w:p w:rsidR="00211C17" w:rsidRPr="00211C17" w:rsidRDefault="00211C17" w:rsidP="00211C17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в содержании имеются незначительные нарушения последовательности;</w:t>
            </w:r>
          </w:p>
          <w:p w:rsidR="00211C17" w:rsidRPr="00211C17" w:rsidRDefault="00211C17" w:rsidP="00211C17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работа отличается богатством словаря, разнообразием синтаксических конструкций, точностью словоупотребления;</w:t>
            </w:r>
          </w:p>
          <w:p w:rsidR="00211C17" w:rsidRPr="00211C17" w:rsidRDefault="00211C17" w:rsidP="00211C17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достигнуто стилевое единство и достаточная выразительность текста.</w:t>
            </w:r>
          </w:p>
          <w:p w:rsidR="00211C17" w:rsidRPr="00211C17" w:rsidRDefault="00211C17" w:rsidP="00211C17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В целом в работе допускается не более 2 недочетов в содержании и не более 3 -4 речевых недочетов</w:t>
            </w:r>
          </w:p>
        </w:tc>
        <w:tc>
          <w:tcPr>
            <w:tcW w:w="4835" w:type="dxa"/>
            <w:shd w:val="clear" w:color="auto" w:fill="auto"/>
          </w:tcPr>
          <w:p w:rsidR="00211C17" w:rsidRPr="00211C17" w:rsidRDefault="00211C17" w:rsidP="0021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Допускается:</w:t>
            </w:r>
          </w:p>
          <w:p w:rsidR="00211C17" w:rsidRPr="00211C17" w:rsidRDefault="00211C17" w:rsidP="0021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2 орфографические и 2 пунктуационные;</w:t>
            </w:r>
          </w:p>
          <w:p w:rsidR="00211C17" w:rsidRPr="00211C17" w:rsidRDefault="00211C17" w:rsidP="0021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1 и 3;</w:t>
            </w:r>
          </w:p>
          <w:p w:rsidR="00211C17" w:rsidRPr="00211C17" w:rsidRDefault="00211C17" w:rsidP="0021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0 и 4;</w:t>
            </w:r>
          </w:p>
          <w:p w:rsidR="00211C17" w:rsidRPr="00211C17" w:rsidRDefault="00211C17" w:rsidP="0021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А также 2 грамматические</w:t>
            </w:r>
          </w:p>
        </w:tc>
      </w:tr>
      <w:tr w:rsidR="00211C17" w:rsidRPr="00211C17" w:rsidTr="00A40C0A">
        <w:tc>
          <w:tcPr>
            <w:tcW w:w="675" w:type="dxa"/>
            <w:shd w:val="clear" w:color="auto" w:fill="auto"/>
          </w:tcPr>
          <w:p w:rsidR="00211C17" w:rsidRPr="00211C17" w:rsidRDefault="00211C17" w:rsidP="0021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«3»</w:t>
            </w:r>
          </w:p>
        </w:tc>
        <w:tc>
          <w:tcPr>
            <w:tcW w:w="8993" w:type="dxa"/>
            <w:shd w:val="clear" w:color="auto" w:fill="auto"/>
          </w:tcPr>
          <w:p w:rsidR="00211C17" w:rsidRPr="00211C17" w:rsidRDefault="00211C17" w:rsidP="00211C17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В работе допущены существенные отклонения от темы;</w:t>
            </w:r>
          </w:p>
          <w:p w:rsidR="00211C17" w:rsidRPr="00211C17" w:rsidRDefault="00211C17" w:rsidP="00211C17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Работа достоверна в главном, но в ней имеются фактические неточности;</w:t>
            </w:r>
          </w:p>
          <w:p w:rsidR="00211C17" w:rsidRPr="00211C17" w:rsidRDefault="00211C17" w:rsidP="00211C17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Допущены отдельные нарушения последовательности изложения</w:t>
            </w:r>
          </w:p>
          <w:p w:rsidR="00211C17" w:rsidRPr="00211C17" w:rsidRDefault="00211C17" w:rsidP="00211C17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Словарь беден, синтаксические конструкции однообразны, встречается неправильное словоупотребление</w:t>
            </w:r>
          </w:p>
          <w:p w:rsidR="00211C17" w:rsidRPr="00211C17" w:rsidRDefault="00211C17" w:rsidP="00211C17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Стиль работы не отличается единством, речь недостаточно выразительна</w:t>
            </w:r>
          </w:p>
          <w:p w:rsidR="00211C17" w:rsidRPr="00211C17" w:rsidRDefault="00211C17" w:rsidP="00211C17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В работе допускается не более 4 недочетов в содержании и 5 речевых недочетов.</w:t>
            </w:r>
          </w:p>
        </w:tc>
        <w:tc>
          <w:tcPr>
            <w:tcW w:w="4835" w:type="dxa"/>
            <w:shd w:val="clear" w:color="auto" w:fill="auto"/>
          </w:tcPr>
          <w:p w:rsidR="00211C17" w:rsidRPr="00211C17" w:rsidRDefault="00211C17" w:rsidP="0021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Допускается:</w:t>
            </w:r>
          </w:p>
          <w:p w:rsidR="00211C17" w:rsidRPr="00211C17" w:rsidRDefault="00211C17" w:rsidP="0021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4 орфографические и 4 пунктуационных;</w:t>
            </w:r>
          </w:p>
          <w:p w:rsidR="00211C17" w:rsidRPr="00211C17" w:rsidRDefault="00211C17" w:rsidP="0021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3 и 5;</w:t>
            </w:r>
          </w:p>
          <w:p w:rsidR="00211C17" w:rsidRPr="00211C17" w:rsidRDefault="00211C17" w:rsidP="0021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 xml:space="preserve">0 и 7; </w:t>
            </w:r>
          </w:p>
          <w:p w:rsidR="00211C17" w:rsidRPr="00211C17" w:rsidRDefault="00211C17" w:rsidP="0021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В 5 классе 5 и 4;</w:t>
            </w:r>
          </w:p>
          <w:p w:rsidR="00211C17" w:rsidRPr="00211C17" w:rsidRDefault="00211C17" w:rsidP="0021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А также 4 грамматические</w:t>
            </w:r>
          </w:p>
        </w:tc>
      </w:tr>
      <w:tr w:rsidR="00211C17" w:rsidRPr="00211C17" w:rsidTr="00A40C0A">
        <w:tc>
          <w:tcPr>
            <w:tcW w:w="675" w:type="dxa"/>
            <w:shd w:val="clear" w:color="auto" w:fill="auto"/>
          </w:tcPr>
          <w:p w:rsidR="00211C17" w:rsidRPr="00211C17" w:rsidRDefault="00211C17" w:rsidP="0021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«2»</w:t>
            </w:r>
          </w:p>
        </w:tc>
        <w:tc>
          <w:tcPr>
            <w:tcW w:w="8993" w:type="dxa"/>
            <w:shd w:val="clear" w:color="auto" w:fill="auto"/>
          </w:tcPr>
          <w:p w:rsidR="00211C17" w:rsidRPr="00211C17" w:rsidRDefault="00211C17" w:rsidP="00211C17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Работа не соответствует теме;</w:t>
            </w:r>
          </w:p>
          <w:p w:rsidR="00211C17" w:rsidRPr="00211C17" w:rsidRDefault="00211C17" w:rsidP="00211C17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Допущено много фактических неточностей;</w:t>
            </w:r>
          </w:p>
          <w:p w:rsidR="00211C17" w:rsidRPr="00211C17" w:rsidRDefault="00211C17" w:rsidP="00211C17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Нарушена последовательность изложения;</w:t>
            </w:r>
          </w:p>
          <w:p w:rsidR="00211C17" w:rsidRPr="00211C17" w:rsidRDefault="00211C17" w:rsidP="00211C17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Крайне беден словарь;</w:t>
            </w:r>
          </w:p>
          <w:p w:rsidR="00211C17" w:rsidRPr="00211C17" w:rsidRDefault="00211C17" w:rsidP="00211C17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Нарушено стилевое единство</w:t>
            </w:r>
          </w:p>
        </w:tc>
        <w:tc>
          <w:tcPr>
            <w:tcW w:w="4835" w:type="dxa"/>
            <w:shd w:val="clear" w:color="auto" w:fill="auto"/>
          </w:tcPr>
          <w:p w:rsidR="00211C17" w:rsidRPr="00211C17" w:rsidRDefault="00211C17" w:rsidP="0021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Допускается:</w:t>
            </w:r>
          </w:p>
          <w:p w:rsidR="00211C17" w:rsidRPr="00211C17" w:rsidRDefault="00211C17" w:rsidP="0021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C17">
              <w:rPr>
                <w:rFonts w:ascii="Times New Roman" w:eastAsia="Times New Roman" w:hAnsi="Times New Roman" w:cs="Times New Roman"/>
                <w:lang w:eastAsia="ru-RU"/>
              </w:rPr>
              <w:t>7 и7; 6 и8; 5 и 9; 8 и 6; а также 7 грамматических</w:t>
            </w:r>
          </w:p>
        </w:tc>
      </w:tr>
    </w:tbl>
    <w:p w:rsidR="00211C17" w:rsidRPr="00211C17" w:rsidRDefault="00211C17" w:rsidP="00211C17">
      <w:pPr>
        <w:spacing w:after="0" w:line="240" w:lineRule="auto"/>
        <w:ind w:left="1134" w:hanging="141"/>
        <w:jc w:val="both"/>
        <w:rPr>
          <w:rFonts w:ascii="Times New Roman" w:eastAsia="Times New Roman" w:hAnsi="Times New Roman" w:cs="Times New Roman"/>
          <w:lang w:eastAsia="ru-RU"/>
        </w:rPr>
      </w:pPr>
    </w:p>
    <w:p w:rsidR="00211C17" w:rsidRPr="00211C17" w:rsidRDefault="00211C17" w:rsidP="00211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11C17" w:rsidRPr="00211C17" w:rsidRDefault="00211C17" w:rsidP="00211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1C17" w:rsidRPr="00211C17" w:rsidRDefault="00211C17" w:rsidP="00211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1C17" w:rsidRPr="00211C17" w:rsidRDefault="00211C17" w:rsidP="00211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1C17" w:rsidRPr="00211C17" w:rsidRDefault="00211C17" w:rsidP="00211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1C17" w:rsidRPr="00211C17" w:rsidRDefault="00211C17" w:rsidP="00211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1C17" w:rsidRPr="00211C17" w:rsidRDefault="00211C17" w:rsidP="00211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1C17" w:rsidRPr="00211C17" w:rsidRDefault="00211C17" w:rsidP="00211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1C17" w:rsidRPr="00211C17" w:rsidRDefault="00211C17" w:rsidP="00211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1C17" w:rsidRPr="00211C17" w:rsidRDefault="00211C17" w:rsidP="00211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1C17" w:rsidRPr="00211C17" w:rsidRDefault="00211C17" w:rsidP="00211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1C17" w:rsidRPr="00211C17" w:rsidRDefault="00211C17" w:rsidP="00211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УЧЕБНО-МЕТОДИЧЕСКОГО И МАТЕРИАЛЬНО-ТЕХНИЧЕСКОГО ОБЕСПЕЧЕНИЯ</w:t>
      </w:r>
    </w:p>
    <w:p w:rsidR="00211C17" w:rsidRPr="00211C17" w:rsidRDefault="00211C17" w:rsidP="00211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ОБРАЗОВАТЕЛЬНОГО ПРОЦЕССА</w:t>
      </w:r>
    </w:p>
    <w:p w:rsidR="00211C17" w:rsidRPr="00211C17" w:rsidRDefault="00211C17" w:rsidP="00211C17">
      <w:pPr>
        <w:spacing w:before="10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11C1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Перечень учебно-методического обеспечения</w:t>
      </w:r>
    </w:p>
    <w:p w:rsidR="00211C17" w:rsidRPr="00211C17" w:rsidRDefault="00211C17" w:rsidP="00211C17">
      <w:pPr>
        <w:numPr>
          <w:ilvl w:val="0"/>
          <w:numId w:val="18"/>
        </w:numPr>
        <w:shd w:val="clear" w:color="auto" w:fill="FFFFFF"/>
        <w:suppressAutoHyphens/>
        <w:spacing w:after="0" w:line="240" w:lineRule="auto"/>
        <w:ind w:right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Быстрова Е.А., </w:t>
      </w:r>
      <w:r w:rsidRPr="00211C17">
        <w:rPr>
          <w:rFonts w:ascii="Times New Roman" w:eastAsia="Times New Roman" w:hAnsi="Times New Roman" w:cs="Times New Roman"/>
          <w:sz w:val="24"/>
          <w:szCs w:val="24"/>
          <w:lang w:eastAsia="ru-RU"/>
        </w:rPr>
        <w:t>Кибирева Л.В., Гостева Ю.Н., Калмыкова И.Р., Юрьева Е.С. Русский язык: учебник для 5 класса общеобразовательных учреждений: в 2ч./под ред. Е.А. Быстровой. – М.: ООО «Русское слово – учебник», 2012. (ФГОС.Инновационная школа).</w:t>
      </w:r>
    </w:p>
    <w:p w:rsidR="00211C17" w:rsidRPr="00211C17" w:rsidRDefault="00211C17" w:rsidP="00211C17">
      <w:pPr>
        <w:numPr>
          <w:ilvl w:val="0"/>
          <w:numId w:val="18"/>
        </w:numPr>
        <w:shd w:val="clear" w:color="auto" w:fill="FFFFFF"/>
        <w:suppressAutoHyphens/>
        <w:spacing w:after="0" w:line="240" w:lineRule="auto"/>
        <w:ind w:right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к учебникам «Русский язык. 5—9 классы» для общеобразовательных учреждений под ред. Л.В. Киберевой. — М.: ООО «Русское слово — учебник», 2013.</w:t>
      </w:r>
    </w:p>
    <w:p w:rsidR="00211C17" w:rsidRPr="00211C17" w:rsidRDefault="00211C17" w:rsidP="00211C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Литература для учителя</w:t>
      </w:r>
    </w:p>
    <w:p w:rsidR="00211C17" w:rsidRPr="00211C17" w:rsidRDefault="00211C17" w:rsidP="00211C17">
      <w:pPr>
        <w:numPr>
          <w:ilvl w:val="0"/>
          <w:numId w:val="20"/>
        </w:numPr>
        <w:shd w:val="clear" w:color="auto" w:fill="FFFFFF"/>
        <w:suppressAutoHyphens/>
        <w:spacing w:after="0" w:line="240" w:lineRule="auto"/>
        <w:ind w:right="1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Быстрова Е.А., Кибирева Л.В., Гостева Ю.Н., Калмыкова И.Р., Юрьева Е.С. Русский язык: учебник для 5 класса общеобразовательных учреждений: в 2ч./под ред. Е.А. Быстровой. – М.: ООО «Русское слово – учебник», 2012. (ФГОС.Инновационная школа).</w:t>
      </w:r>
    </w:p>
    <w:p w:rsidR="00211C17" w:rsidRPr="00211C17" w:rsidRDefault="00211C17" w:rsidP="00211C17">
      <w:pPr>
        <w:numPr>
          <w:ilvl w:val="0"/>
          <w:numId w:val="20"/>
        </w:numPr>
        <w:shd w:val="clear" w:color="auto" w:fill="FFFFFF"/>
        <w:suppressAutoHyphens/>
        <w:spacing w:after="0" w:line="240" w:lineRule="auto"/>
        <w:ind w:right="1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Газета «Русский язык» и сайт для учителя «Я иду на урок русского языка» </w:t>
      </w:r>
      <w:hyperlink r:id="rId9" w:history="1">
        <w:r w:rsidRPr="00211C17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http://rus.1september.ru</w:t>
        </w:r>
      </w:hyperlink>
    </w:p>
    <w:p w:rsidR="00211C17" w:rsidRPr="00211C17" w:rsidRDefault="00211C17" w:rsidP="00211C17">
      <w:pPr>
        <w:numPr>
          <w:ilvl w:val="0"/>
          <w:numId w:val="20"/>
        </w:numPr>
        <w:shd w:val="clear" w:color="auto" w:fill="FFFFFF"/>
        <w:suppressAutoHyphens/>
        <w:spacing w:after="0" w:line="240" w:lineRule="auto"/>
        <w:ind w:right="1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Интернет-порталы</w:t>
      </w:r>
      <w:hyperlink r:id="rId10" w:history="1">
        <w:r w:rsidRPr="00211C17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http://pedsovet.su/load/27</w:t>
        </w:r>
      </w:hyperlink>
      <w:r w:rsidRPr="00211C1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, </w:t>
      </w:r>
      <w:hyperlink r:id="rId11" w:history="1">
        <w:r w:rsidRPr="00211C17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http://www.proshkolu.ru</w:t>
        </w:r>
      </w:hyperlink>
    </w:p>
    <w:p w:rsidR="00211C17" w:rsidRPr="00211C17" w:rsidRDefault="00211C17" w:rsidP="00211C17">
      <w:pPr>
        <w:numPr>
          <w:ilvl w:val="0"/>
          <w:numId w:val="20"/>
        </w:numPr>
        <w:shd w:val="clear" w:color="auto" w:fill="FFFFFF"/>
        <w:suppressAutoHyphens/>
        <w:spacing w:after="0" w:line="240" w:lineRule="auto"/>
        <w:ind w:right="1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sz w:val="24"/>
          <w:szCs w:val="24"/>
          <w:lang w:eastAsia="ru-RU"/>
        </w:rPr>
        <w:t>Ожегов С. И Толковый словарь русского языка.- М.: Просвещение, 2000.</w:t>
      </w:r>
    </w:p>
    <w:p w:rsidR="00211C17" w:rsidRPr="00211C17" w:rsidRDefault="00211C17" w:rsidP="00211C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C17" w:rsidRPr="00211C17" w:rsidRDefault="00211C17" w:rsidP="00211C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Литература для учащихся</w:t>
      </w:r>
    </w:p>
    <w:p w:rsidR="00211C17" w:rsidRPr="00211C17" w:rsidRDefault="00211C17" w:rsidP="00211C17">
      <w:pPr>
        <w:numPr>
          <w:ilvl w:val="1"/>
          <w:numId w:val="20"/>
        </w:numPr>
        <w:tabs>
          <w:tab w:val="num" w:pos="480"/>
        </w:tabs>
        <w:spacing w:after="0" w:line="240" w:lineRule="auto"/>
        <w:ind w:left="840" w:hanging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Быстрова Е.А., Кибирева Л.В., Гостева Ю.Н., Калмыкова И.Р., Юрьева Е.С. Русский язык: учебник для 5 класса общеобразовательных учреждений: в 2ч./под ред. Е.А. Быстровой. – М.: ООО «Русское слово – учебник», 2012. </w:t>
      </w:r>
    </w:p>
    <w:p w:rsidR="00211C17" w:rsidRPr="00211C17" w:rsidRDefault="00211C17" w:rsidP="00211C17">
      <w:pPr>
        <w:numPr>
          <w:ilvl w:val="1"/>
          <w:numId w:val="20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sz w:val="24"/>
          <w:szCs w:val="24"/>
          <w:lang w:eastAsia="ru-RU"/>
        </w:rPr>
        <w:t>Ожегов С. И Толковый словарь русского языка.- М.: Просвещение, 2000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211C17" w:rsidRPr="00211C17" w:rsidSect="00051452">
          <w:pgSz w:w="16838" w:h="11906" w:orient="landscape"/>
          <w:pgMar w:top="567" w:right="850" w:bottom="1134" w:left="1701" w:header="708" w:footer="708" w:gutter="0"/>
          <w:cols w:space="708"/>
          <w:docGrid w:linePitch="360"/>
        </w:sectPr>
      </w:pPr>
    </w:p>
    <w:p w:rsidR="00211C17" w:rsidRPr="00211C17" w:rsidRDefault="00211C17" w:rsidP="00211C17">
      <w:pPr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lastRenderedPageBreak/>
        <w:t>КОНТРОЛЬ ЗНАНИЙ УЧАЩИХСЯ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C17" w:rsidRPr="00211C17" w:rsidRDefault="00211C17" w:rsidP="00211C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Диагностическая работа.</w:t>
      </w:r>
    </w:p>
    <w:p w:rsidR="00211C17" w:rsidRPr="00211C17" w:rsidRDefault="00211C17" w:rsidP="00211C17">
      <w:pPr>
        <w:tabs>
          <w:tab w:val="left" w:pos="2115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211C1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Тестовая работа.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Обведите кружком букву (или буквы) правильного ответа.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Главные члены предложения: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Говорливый ручеёк резво бежал по оврагу.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говорливый ручеёк;  б) бежал по оврагу;  в)ручеёк бежал;  г) бежал резво.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Пишется раздельно: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sz w:val="24"/>
          <w:szCs w:val="24"/>
          <w:lang w:eastAsia="ru-RU"/>
        </w:rPr>
        <w:t>а) (за)бежал;  б) (за)метный;  в) (за)домом;  г) (за)лез.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Слово по составу разобрано верно: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за-шум-е-л;  б) за-шум-ел;   г) за-шу-мел.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Укажите слово 2-го склонения: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сын;  б) сирень;  в) апрель;  г) капель.</w:t>
      </w:r>
    </w:p>
    <w:p w:rsidR="00211C17" w:rsidRPr="00211C17" w:rsidRDefault="00211C17" w:rsidP="00211C17">
      <w:pPr>
        <w:tabs>
          <w:tab w:val="left" w:pos="30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Не является однокоренным слово: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водичка;  б) водитель;  в) водный;  г) водяной.         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Слово с проверяемой гласной в корне: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луна;  б) месяц;  в) облако;  г) земля.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Укажите лишнее: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приставка; б) корень;  в) предлог;   г) окончание.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Нужно писать Ь: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сыч;   б) тиш;   в) камыш;   г) дич.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В слове ДЕНЬ</w:t>
      </w:r>
      <w:r w:rsidRPr="00211C1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sz w:val="24"/>
          <w:szCs w:val="24"/>
          <w:lang w:eastAsia="ru-RU"/>
        </w:rPr>
        <w:t>а) 4б,4зв;   б) 4б,5зв;   в) 4б, 3зв;    г) 3б, 4зв.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письмо под диктовку.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Осенний лес.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Особенно красив лес в ранние осенние дни. На золотом фоне листвы выделяются пурпурные пятна клёнов и осин. Кружатся и падают берёзовые жёлтые листья.</w:t>
      </w:r>
    </w:p>
    <w:p w:rsidR="00211C17" w:rsidRPr="00211C17" w:rsidRDefault="00211C17" w:rsidP="00211C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C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Тихо в осеннем лесу. Шелестит под ногами сухая листва. Рядом краснеет шапочка позднего подосиновика. Тонко свистит рябчик, высоко в небе пролетают косяком журавли.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 xml:space="preserve">Проверочный диктант  по теме «Повторение изученного в 1 – 4 классах».     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 xml:space="preserve">                                                     Диктант.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 xml:space="preserve"> Лес уже сбросил листву. Дни наступили пасмурные, тихие, без ветра. Настоящие дни поздней осени.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 xml:space="preserve">     В такой день идёшь по лесной тропинке, кругом тишь. Не слышно даже шума деревьев, шелеста листвы. Только иногда раздаётся звук падающих шишек. </w:t>
      </w: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>На голых сучьях повисли капли росы от ночного тумана.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 xml:space="preserve">     Легко дышит осенней свежестью грудь. Приятно идти по мягкому ковру из листьев.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 xml:space="preserve">     Вдруг среди листвы мелькает пёстрый комок. Это птица. Она жива, но едва дышит. Ребята решают взять бедняжку домой, а то её найдёт лисица и съест.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>(80 слов).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Г р а м м а т и ч е с к о е     з а д а н и е.</w:t>
      </w:r>
    </w:p>
    <w:p w:rsidR="00211C17" w:rsidRPr="00211C17" w:rsidRDefault="00211C17" w:rsidP="00211C17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>Обозначьте части речи всех слов в выделенном предложении.</w:t>
      </w:r>
    </w:p>
    <w:p w:rsidR="00211C17" w:rsidRPr="00211C17" w:rsidRDefault="00211C17" w:rsidP="00211C17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>Составьте схему последнего предложения.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/>
        </w:rPr>
        <w:t xml:space="preserve"> Контрольный диктант  по теме «Повторение изученного в 1-4 классах».</w:t>
      </w: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/>
        </w:rPr>
        <w:tab/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 xml:space="preserve">                                                   Осень в лесу.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>После тёплых дней лета наступает золотая осень.</w:t>
      </w: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 xml:space="preserve"> На опушке леса можно найти подосиновики, розовые сыроежки, скользкие грузди, душистые рыжики. На старых больших пнях жмутся друг к другу опёнки. На лесных полянках краснеют рябины, а в моховых болотах на кочках появляются ягоды клюквы. На дне лесного ручья видна каждая травинка.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 xml:space="preserve">Лёгкий ветерок гонит облачка по прозрачному небу. </w:t>
      </w: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 xml:space="preserve">В тихие дни над землёй летает липкая паутина. 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 xml:space="preserve">     Птицы начинают готовиться к отлёту на юг. В дальний путь отправляются дикие гуси. Покидают родные болота журавли. Далеко разносятся их голоса.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>( 84 слова)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Г р а м м а т и ч е с к о е     з а д а н и е.</w:t>
      </w:r>
    </w:p>
    <w:p w:rsidR="00211C17" w:rsidRPr="00211C17" w:rsidRDefault="00211C17" w:rsidP="00211C17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>Подчеркните грамматические основы в выделенных предложениях (по вариантам).</w:t>
      </w:r>
    </w:p>
    <w:p w:rsidR="00211C17" w:rsidRPr="00211C17" w:rsidRDefault="00211C17" w:rsidP="00211C17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>Разберите по составу:</w:t>
      </w:r>
    </w:p>
    <w:p w:rsidR="00211C17" w:rsidRPr="00211C17" w:rsidRDefault="00211C17" w:rsidP="00211C17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>1 в а р и а н т – наступает, подосиновики.</w:t>
      </w:r>
    </w:p>
    <w:p w:rsidR="00211C17" w:rsidRPr="00211C17" w:rsidRDefault="00211C17" w:rsidP="00211C17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>2 в а р и а н т – на полянах, готовиться.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 xml:space="preserve">                        Контрольный диктант  по теме «Синтаксис».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Заячьи лапы.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>Поздно ночью рассказал мне дед Ларион историю о необыкновенном зайце.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 xml:space="preserve">     В августе ходил дед охотиться. Попался ему заяц с рваным левым ухом. Дед выстрелил в него из старого ружья, но промахнулся.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 xml:space="preserve">     Дед пошёл дальше, но затревожился. Он понял, что начался лесной пожар. Ветер перешёл в ураган. Огонь стремительно мчался по земле. Дед побежал по кочкам. И в это время выбежал заяц с рваным ухом. Он бежал медленно, волочил задние лапы, потому что они обгорели. 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 xml:space="preserve">     Дед знал, что звери лучше чуют опасность и всегда спасаются. Он побежал за зайцем. Дед плакал от страха и кричал: «Погоди, милый, не беги так шибко!».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 xml:space="preserve">     Заяц вывел деда из огня. Когда они выбежали из леса, оба упали от усталости. Дед подобрал зайца, отнёс домой и вылечил.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 xml:space="preserve">                                                                                   (По К. Паустовскому)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Г р а м м а т и ч е с к о е     з а д а н и е.</w:t>
      </w:r>
    </w:p>
    <w:p w:rsidR="00211C17" w:rsidRPr="00211C17" w:rsidRDefault="00211C17" w:rsidP="00211C17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>1.Выписать все словосочетания из предпоследнего предложения . Одно из них разобрать.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 xml:space="preserve">   2.  Начертить схему предложения с прямой речью.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>3. Выполнить пунктуационный разбор второго предложения.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>4. Сделать синтаксический разбор последнего предложения.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>Контрольный диктант по теме «Фонетика».</w:t>
      </w: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ab/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 xml:space="preserve">                                                  На даче.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>Лето после экзаменов я провёл у родителей на даче близ станции Столбовой.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 xml:space="preserve">     Старинный дом их стоял ещё со времён войны с Наполеоном. Вокруг дома был парк с вековыми деревьями. 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lastRenderedPageBreak/>
        <w:t xml:space="preserve">     Внутри дома были узкие комнаты, высокие окна. Настольная керосиновая лампа разбрасывала гигантских размеров тени по углам бордовых стен и потолку.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 xml:space="preserve">     Под парком вилась небольшая речка с несколькими омутами. Над одним их этих омутов росла большая старая берёза. Её зелёные ветви нависали над водой воздушной беседкой. В их крепком переплетении можно было сидеть или лежать. Здесь и устроил я свой рабочий уголок. Я читал Тютчева, писал первые стихи.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 xml:space="preserve">     В гуще этого дерева за три летних месяца я написал стихотворения своей первой книги.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 xml:space="preserve">                                                                     ( По Б. Пастернаку).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Г р а м м а т и ч е с к о е     з а д а н и е.</w:t>
      </w:r>
    </w:p>
    <w:p w:rsidR="00211C17" w:rsidRPr="00211C17" w:rsidRDefault="00211C17" w:rsidP="00211C17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>Выписать два – три слова с проверочными гласными в корне слова. Записать проверочные слова.</w:t>
      </w:r>
    </w:p>
    <w:p w:rsidR="00211C17" w:rsidRPr="00211C17" w:rsidRDefault="00211C17" w:rsidP="00211C17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 xml:space="preserve"> Сделать фонетический разбор слов:</w:t>
      </w:r>
    </w:p>
    <w:p w:rsidR="00211C17" w:rsidRPr="00211C17" w:rsidRDefault="00211C17" w:rsidP="00211C17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>1 в а р и а н т – провёл</w:t>
      </w:r>
    </w:p>
    <w:p w:rsidR="00211C17" w:rsidRPr="00211C17" w:rsidRDefault="00211C17" w:rsidP="00211C17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>2 в а р и а н т – деревья.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>Контрольный диктант по теме «Морфемика».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 xml:space="preserve">                                              Диктант.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 xml:space="preserve">      На небе разгорается заря. Я пробираюсь узкой дорожкой через густую рожь. Тяжёлые колосья касаются лица и собираются удержать меня. Из придорожных зарослей вылетела перепёлка и скрылась во ржи.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 xml:space="preserve">     Поднимается солнце, и его лучи освещают далёкие поля и кусты возле речки. Она ярко блестит на солнце.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 xml:space="preserve">     Вот и лес. Я предполагал собрать здесь много ягод и грибов. Мои предположения оправдались. Ягоды буквально устилали поляны. Стоит присесть, и сразу увидишь, как прячутся в траве головки спелой земляники, подберёзовики.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 xml:space="preserve">     Долго бродил по лесу. С трудом дотащил я до дома полную корзину сладких ягод. Здесь моё лицо и руки загорели. После такой прогулки хорошо выкупаться и прилечь отдохнуть на свежем сене.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 xml:space="preserve">                                                                                               ( По Д. Зуеву)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>Контрольный диктант и тестовая работа по теме «Имя существительное».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 xml:space="preserve">                                                        Диктант.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 xml:space="preserve">                                                  Разговор деревьев.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 xml:space="preserve">      Шоколадные почки распускаются, и на каждом зелёном хвостике висит большая прозрачная капля. 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 xml:space="preserve">     Если растереть между пальцами даже одну почку, потом долго всё будет пахнуть ароматной смолой берёзы, тополя или черёмухи.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lastRenderedPageBreak/>
        <w:t xml:space="preserve">     Понюхаешь черёмуховую почку и вспомнишь, что осенью забирался вверх по дереву за ягодами. Ел их горстями прямо с косточками.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 xml:space="preserve">     Ветер тёплый. В тишине начинают шептаться между собой деревья. Осинка молодая вышла, стоит свечой на поляне, помахивает веточкой, приглашает рыжего бельчонка в гости. Прекрасная стройная ёлочка приветливо кивает вершиной. Хорошо в лесу!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 xml:space="preserve">                                                         Тест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 xml:space="preserve">                                                  1 в а р и а н т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>1. Укажите имена существительные.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>Они, всходы, теплота, яблочный, трусость, нянчит, вождение, обедают.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>2. Указать словосочетания, в которых существительные оканчиваются на –И: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>Гулять по улиц…, отдыхать в санатори…, заботиться о молодеж…, строить на побереж…,жить в селени…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 xml:space="preserve">3. Указать слово с суффиксом -ЩИК- 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>Подпис…ик, извоз…ик, чекан…ик, зруз…ик.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>4. Какое из существительных имеет только форму единственного числа?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>Студент, молодежь, юноша, девушка.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>5. Какое существительное в родительном падеже множественного числа имеет окончание –ОВ: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>Валенки, носки, макароны, дела.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>6. Какое существительное в И.п. мн.ч., имеет окончание –А?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>Инженер, офицер, профессор, тренер.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 xml:space="preserve">                                             2 в а р и а н т.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>1. Указать имена существительные.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>Он, доброта, хождение, свежесть, жадничает, рыбачий, завтракают.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>2. Указать словосочетания, в которых существительные оканчиваются на –Е: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>Собраться на площад…, писать о геро…, расположиться в рощ…, росли в тепл…, прогуляться по алле….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>3. Указать слово с суффиксом –чик-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>Перебеж…ик, камен…ик, бакен…ик, носиль…к.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>4. Какое из существительных имеет только форму множественного числа?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>Вьюги, метели, заморозки, оттепели.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>5. Какое существительное в родительном падеже множественного числа имеет окончание –ОВ: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>Помидоры, офицеры, чулки, макароны.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 xml:space="preserve">6. Какое существительное в И.п, мн.числа имеет окончание –Ы?                  </w:t>
      </w: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>Директор, доктор, мастер, шофёр.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>Контрольный диктант  по теме « Имя прилагательное»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 xml:space="preserve">                                                       Диктант.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 xml:space="preserve">      Берег быстро темнел, становился голубым, синим, лиловым. На суше уже наступил вечер. В море было ещё светло. Глянцевая зыбь отражала чисто небо. Но всё же вечер чувствовался и тут.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lastRenderedPageBreak/>
        <w:t xml:space="preserve">     Выпуклые стёкла незаметно загоревшихся сигнальных фонарей на крыльях парохода были  настолько тёмные и толстые, что днём невозможно было отгадать их цвет. Они теперь стали просвечивать зелёным и красным и ярко светились.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 xml:space="preserve">     Синий город с куполообразной крышей городского театра и колоннадой Воронцовского дворца возник как-то сразу и заслонил горизонт.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 xml:space="preserve">     Водянистые звёзды портовых фонарей жидко отражались в светлом и неподвижном озере гавани.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 xml:space="preserve">                                                                                        (В. П. Катаев).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Г р а м м а т и ч е с к о е    з а д а н и е.</w:t>
      </w:r>
    </w:p>
    <w:p w:rsidR="00211C17" w:rsidRPr="00211C17" w:rsidRDefault="00211C17" w:rsidP="00211C17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>Начертить схему четвёртого (1-й вариант) и последнего предложения (2-й вариант), подчеркнуть в них грамматические основы.</w:t>
      </w:r>
    </w:p>
    <w:p w:rsidR="00211C17" w:rsidRPr="00211C17" w:rsidRDefault="00211C17" w:rsidP="00211C17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>От трёх полных прилагательныхиз текста образовать краткую форму.</w:t>
      </w:r>
    </w:p>
    <w:p w:rsidR="00211C17" w:rsidRPr="00211C17" w:rsidRDefault="00211C17" w:rsidP="00211C17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>Выполнить морфологический разбор двух прилагательных из предложения первого задания ( по вариантам).</w:t>
      </w:r>
    </w:p>
    <w:p w:rsidR="00211C17" w:rsidRPr="00211C17" w:rsidRDefault="00211C17" w:rsidP="00211C17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 xml:space="preserve">Разобрать по составу прилагательные </w:t>
      </w:r>
    </w:p>
    <w:p w:rsidR="00211C17" w:rsidRPr="00211C17" w:rsidRDefault="00211C17" w:rsidP="00211C17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>1 вариант – радостный, праздничный.</w:t>
      </w:r>
    </w:p>
    <w:p w:rsidR="00211C17" w:rsidRPr="00211C17" w:rsidRDefault="00211C17" w:rsidP="00211C17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>2 вариант – ужасном, длинным.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</w:p>
    <w:p w:rsidR="00211C17" w:rsidRPr="00211C17" w:rsidRDefault="00211C17" w:rsidP="00211C17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 xml:space="preserve">               Контрольный диктант по теме «Глагол»</w:t>
      </w:r>
    </w:p>
    <w:p w:rsidR="00211C17" w:rsidRPr="00211C17" w:rsidRDefault="00211C17" w:rsidP="00211C17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 xml:space="preserve">                                     Диктант.</w:t>
      </w:r>
    </w:p>
    <w:p w:rsidR="00211C17" w:rsidRPr="00211C17" w:rsidRDefault="00211C17" w:rsidP="00211C17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 xml:space="preserve">      Вот я и написала письмо. Изложила свои мысли на бумаге, сложила лист пополам, подровняла концы, положила в конверт, чуть коснулась краёв кисточкой с клеем и отравила письмо в город Ростов.</w:t>
      </w:r>
    </w:p>
    <w:p w:rsidR="00211C17" w:rsidRPr="00211C17" w:rsidRDefault="00211C17" w:rsidP="00211C17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 xml:space="preserve">     Потом я расположилась на диване и вспомнила, как вчера загорала на пляже.</w:t>
      </w:r>
    </w:p>
    <w:p w:rsidR="00211C17" w:rsidRPr="00211C17" w:rsidRDefault="00211C17" w:rsidP="00211C17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 xml:space="preserve">     Следующее утро. Солнце ещё не разгорелось. Застряло в облаках, как золотая рыбка, только блестящие плавники плавно касаются горизонта. Природа замерла. Я выглядываю в окно и тоже замираю. </w:t>
      </w:r>
    </w:p>
    <w:p w:rsidR="00211C17" w:rsidRPr="00211C17" w:rsidRDefault="00211C17" w:rsidP="00211C17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 xml:space="preserve">     Время застилать кровать. Через пять минут постель застелена, а я делаю зарядку. Я хочу коснуться ладонями пола. Получилось, касаюсь. Я скачу, бегаю на месте, прыгаю. Просто блестяще!</w:t>
      </w:r>
    </w:p>
    <w:p w:rsidR="00211C17" w:rsidRPr="00211C17" w:rsidRDefault="00211C17" w:rsidP="00211C17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</w:p>
    <w:p w:rsidR="00211C17" w:rsidRPr="00211C17" w:rsidRDefault="00211C17" w:rsidP="00211C17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Г р а м м а т и ч е с к о е    з а д а н и е.</w:t>
      </w:r>
    </w:p>
    <w:p w:rsidR="00211C17" w:rsidRPr="00211C17" w:rsidRDefault="00211C17" w:rsidP="00211C17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>Выделить корни с чередующими гласными. Графически объяснить их написание.</w:t>
      </w:r>
    </w:p>
    <w:p w:rsidR="00211C17" w:rsidRPr="00211C17" w:rsidRDefault="00211C17" w:rsidP="00211C17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>Выписать по два глагола совершенного и несовершенного вида и записать их в начальной форме.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 xml:space="preserve">                    Диктант, контрольная работа по теме «Глагол»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 xml:space="preserve">                                         Весенняя капель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 xml:space="preserve">     Капель у нас просыпается раньше людей. По розовой сосульке скользит прозрачная капелька. Она висит и покачивается на острие, потом срывается и звонко шлёпается и затвердевший снег. Когда капелька наливается, покачивается, в ней отражаются и барак, и небо, и остаток луны.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lastRenderedPageBreak/>
        <w:t xml:space="preserve">     Потом начинает скользить и вытягиваться капель, за ней другая и ещё.Вот они уже побежали вдвоём. И вот уже светлеет, делается прозрачной розовая на заре сосулька.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>Проверочная работа.</w:t>
      </w:r>
    </w:p>
    <w:p w:rsidR="00211C17" w:rsidRPr="00211C17" w:rsidRDefault="00211C17" w:rsidP="00211C17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sz w:val="24"/>
          <w:szCs w:val="24"/>
          <w:lang/>
        </w:rPr>
        <w:t xml:space="preserve">Определить вид глагола: </w:t>
      </w: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>прочитать, дышать, построила.</w:t>
      </w:r>
    </w:p>
    <w:p w:rsidR="00211C17" w:rsidRPr="00211C17" w:rsidRDefault="00211C17" w:rsidP="00211C17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sz w:val="24"/>
          <w:szCs w:val="24"/>
          <w:lang/>
        </w:rPr>
        <w:t xml:space="preserve">Указать окончание глагола 1-го спряжения: </w:t>
      </w: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>-ите, -ят, -ем, -ишь.</w:t>
      </w:r>
    </w:p>
    <w:p w:rsidR="00211C17" w:rsidRPr="00211C17" w:rsidRDefault="00211C17" w:rsidP="00211C17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sz w:val="24"/>
          <w:szCs w:val="24"/>
          <w:lang/>
        </w:rPr>
        <w:t xml:space="preserve">В каких словах на конце пишется Ь? </w:t>
      </w: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>Думаеш…, пахуч…, ноч…, береч…</w:t>
      </w:r>
    </w:p>
    <w:p w:rsidR="00211C17" w:rsidRPr="00211C17" w:rsidRDefault="00211C17" w:rsidP="00211C17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sz w:val="24"/>
          <w:szCs w:val="24"/>
          <w:lang/>
        </w:rPr>
        <w:t>Указать суффикс глагола прошедшего времени.</w:t>
      </w: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 xml:space="preserve"> –ал;  -ют; -л; -а.</w:t>
      </w:r>
    </w:p>
    <w:p w:rsidR="00211C17" w:rsidRPr="00211C17" w:rsidRDefault="00211C17" w:rsidP="00211C17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sz w:val="24"/>
          <w:szCs w:val="24"/>
          <w:lang/>
        </w:rPr>
        <w:t xml:space="preserve">Выписать из текста глагол, строение которого соответствует схеме: 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211C17" w:rsidRPr="00211C17" w:rsidRDefault="00211C17" w:rsidP="00211C17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sz w:val="24"/>
          <w:szCs w:val="24"/>
          <w:lang/>
        </w:rPr>
        <w:t>Выписать из текста глагол 2-го спряжения, настоящего времени, 3-го лица, единственного числа.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 xml:space="preserve">     Застучала за окошком звонкая капель, потеплел воздух. В лесу всё дышит весной. Вот – вот поплывут по реке первые льдины.</w:t>
      </w:r>
    </w:p>
    <w:p w:rsidR="00211C17" w:rsidRPr="00211C17" w:rsidRDefault="00211C17" w:rsidP="00211C17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sz w:val="24"/>
          <w:szCs w:val="24"/>
          <w:lang/>
        </w:rPr>
        <w:t>В каком слове на месте пропуска пишется Е?</w:t>
      </w:r>
    </w:p>
    <w:p w:rsidR="00211C17" w:rsidRPr="00211C17" w:rsidRDefault="00211C17" w:rsidP="00211C17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>Зам…рать, выт…реть, забл…стать, расст…лать.</w:t>
      </w:r>
    </w:p>
    <w:p w:rsidR="00211C17" w:rsidRPr="00211C17" w:rsidRDefault="00211C17" w:rsidP="00211C17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sz w:val="24"/>
          <w:szCs w:val="24"/>
          <w:lang/>
        </w:rPr>
        <w:t>В каком случае глагол имеет окончание –ят?</w:t>
      </w:r>
    </w:p>
    <w:p w:rsidR="00211C17" w:rsidRPr="00211C17" w:rsidRDefault="00211C17" w:rsidP="00211C17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>Знамёна ре…т. Дрова кол…т. Камыш дремл…т. Дом стро…т.</w:t>
      </w:r>
    </w:p>
    <w:p w:rsidR="00211C17" w:rsidRPr="00211C17" w:rsidRDefault="00211C17" w:rsidP="00211C17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sz w:val="24"/>
          <w:szCs w:val="24"/>
          <w:lang/>
        </w:rPr>
        <w:t>В каком случае а глаголе на месте пропуска пишется Ь?</w:t>
      </w:r>
    </w:p>
    <w:p w:rsidR="00211C17" w:rsidRPr="00211C17" w:rsidRDefault="00211C17" w:rsidP="00211C17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>Девочка старает…ся. Он увлекает…ся. Знамя развевает…ся. Надо торопит…ся.</w:t>
      </w:r>
    </w:p>
    <w:p w:rsidR="00211C17" w:rsidRPr="00211C17" w:rsidRDefault="00211C17" w:rsidP="00211C1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211C17" w:rsidRPr="00211C17" w:rsidRDefault="00211C17" w:rsidP="00211C17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sz w:val="24"/>
          <w:szCs w:val="24"/>
          <w:lang/>
        </w:rPr>
        <w:t>Определить форму глагола по окончанию:</w:t>
      </w:r>
    </w:p>
    <w:p w:rsidR="00211C17" w:rsidRPr="00211C17" w:rsidRDefault="00211C17" w:rsidP="00211C17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 xml:space="preserve">-ешь ……………………………                  -у……………………………………………                                 </w:t>
      </w:r>
    </w:p>
    <w:p w:rsidR="00211C17" w:rsidRPr="00211C17" w:rsidRDefault="00211C17" w:rsidP="00211C17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>-ят……………………………                   -им……………………………………………</w:t>
      </w:r>
    </w:p>
    <w:p w:rsidR="00211C17" w:rsidRPr="00211C17" w:rsidRDefault="00211C17" w:rsidP="00211C17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sz w:val="24"/>
          <w:szCs w:val="24"/>
          <w:lang/>
        </w:rPr>
        <w:t xml:space="preserve">11. Записать слова, распределив их в два столбика ( с Ь и без него): </w:t>
      </w: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>обжеч..ся, терпиш.., из-за туч…, мыш…, хорош…, пейзаж…, не зависиш….</w:t>
      </w:r>
    </w:p>
    <w:p w:rsidR="00211C17" w:rsidRPr="00211C17" w:rsidRDefault="00211C17" w:rsidP="00211C1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</w:pPr>
    </w:p>
    <w:p w:rsidR="00211C17" w:rsidRPr="00211C17" w:rsidRDefault="00211C17" w:rsidP="00211C17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</w:p>
    <w:p w:rsidR="00211C17" w:rsidRPr="00211C17" w:rsidRDefault="00211C17" w:rsidP="00211C17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</w:p>
    <w:p w:rsidR="00211C17" w:rsidRPr="00211C17" w:rsidRDefault="00211C17" w:rsidP="00211C17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</w:p>
    <w:p w:rsidR="00211C17" w:rsidRPr="00211C17" w:rsidRDefault="00211C17" w:rsidP="00211C17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 xml:space="preserve">   Контрольный годовой диктант и его анализ.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 xml:space="preserve">                                                         Диктант.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>Каждый год возвращаются журавли из далёких стран на родное болото. Над морями и широкой степью, над реками и огромными лесами летят они весной на свою родину.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 xml:space="preserve">     Большое болото заросло камышом и прошлогодней осокой. В самых отдалённых метах устраивают свои гнёзда осторожные журавли. Хорошо им жить на болотах. Никто не потревожит их покой.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lastRenderedPageBreak/>
        <w:t xml:space="preserve">     Весной журавли водят весёлые хороводы, они собираются в кружок на болоте и машут крыльями. Скоро выведутся у них маленькие журавлята. Будут расти малыши, учиться летать.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Г р а м м а т и ч е с к о е    з а д а н и е.</w:t>
      </w:r>
    </w:p>
    <w:p w:rsidR="00211C17" w:rsidRPr="00211C17" w:rsidRDefault="00211C17" w:rsidP="00211C17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>Указать, какой из схем соответствует данное предложение.</w:t>
      </w:r>
    </w:p>
    <w:p w:rsidR="00211C17" w:rsidRPr="00211C17" w:rsidRDefault="00211C17" w:rsidP="00211C17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>Вечерний туман дымился в камыше и лёгким паром вился над водой.</w:t>
      </w:r>
    </w:p>
    <w:p w:rsidR="00211C17" w:rsidRPr="00211C17" w:rsidRDefault="00211C17" w:rsidP="00211C17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>А)                                                 б)</w:t>
      </w:r>
    </w:p>
    <w:p w:rsidR="00211C17" w:rsidRPr="00211C17" w:rsidRDefault="00211C17" w:rsidP="00211C17">
      <w:pPr>
        <w:tabs>
          <w:tab w:val="left" w:pos="1080"/>
        </w:tabs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 xml:space="preserve">2. Разобрать по составу слова: </w:t>
      </w: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>солнышко, грибной, горнист, прокричала.</w:t>
      </w:r>
    </w:p>
    <w:p w:rsidR="00211C17" w:rsidRPr="00211C17" w:rsidRDefault="00211C17" w:rsidP="00211C17">
      <w:pPr>
        <w:tabs>
          <w:tab w:val="left" w:pos="1080"/>
        </w:tabs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 xml:space="preserve">3. Определить, сколько звуков в слове </w:t>
      </w: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>бьёт.</w:t>
      </w:r>
    </w:p>
    <w:p w:rsidR="00211C17" w:rsidRPr="00211C17" w:rsidRDefault="00211C17" w:rsidP="00211C17">
      <w:pPr>
        <w:tabs>
          <w:tab w:val="left" w:pos="1080"/>
        </w:tabs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 xml:space="preserve">4. В каких словах нужно писать Ь? </w:t>
      </w: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>Хорош…, береч…, читаеш…, из-за дач…, стриж…, мыш….</w:t>
      </w:r>
    </w:p>
    <w:p w:rsidR="00211C17" w:rsidRPr="00211C17" w:rsidRDefault="00211C17" w:rsidP="00211C17">
      <w:pPr>
        <w:numPr>
          <w:ilvl w:val="0"/>
          <w:numId w:val="7"/>
        </w:num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/>
        </w:rPr>
        <w:t>Написать небольшой текст по данному началу. Озаглавить его.</w:t>
      </w:r>
    </w:p>
    <w:p w:rsidR="00211C17" w:rsidRPr="00211C17" w:rsidRDefault="00211C17" w:rsidP="00211C17">
      <w:pPr>
        <w:spacing w:after="0" w:line="240" w:lineRule="auto"/>
        <w:ind w:left="-540" w:right="-185"/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</w:pPr>
      <w:r w:rsidRPr="00211C17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 xml:space="preserve">   Весна – чудесное время года. Настоящая весна приходит в середине марта.</w:t>
      </w: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</w:pPr>
    </w:p>
    <w:p w:rsidR="00211C17" w:rsidRPr="00211C17" w:rsidRDefault="00211C17" w:rsidP="00211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</w:pPr>
    </w:p>
    <w:p w:rsidR="00211C17" w:rsidRPr="00211C17" w:rsidRDefault="00211C17" w:rsidP="00211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</w:pPr>
    </w:p>
    <w:p w:rsidR="00211C17" w:rsidRPr="00211C17" w:rsidRDefault="00211C17" w:rsidP="00211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</w:pPr>
    </w:p>
    <w:p w:rsidR="00211C17" w:rsidRPr="00211C17" w:rsidRDefault="00211C17" w:rsidP="00211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</w:pPr>
    </w:p>
    <w:p w:rsidR="00211C17" w:rsidRPr="00211C17" w:rsidRDefault="00211C17" w:rsidP="00211C17">
      <w:pPr>
        <w:spacing w:after="0" w:line="240" w:lineRule="auto"/>
        <w:ind w:left="-180" w:firstLine="889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11C17" w:rsidRPr="00211C17" w:rsidRDefault="00211C17" w:rsidP="00211C1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33E4E" w:rsidRDefault="00033E4E">
      <w:bookmarkStart w:id="0" w:name="_GoBack"/>
      <w:bookmarkEnd w:id="0"/>
    </w:p>
    <w:sectPr w:rsidR="00033E4E" w:rsidSect="004604BF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1370" w:rsidRDefault="000C1370" w:rsidP="00F77E07">
      <w:pPr>
        <w:spacing w:after="0" w:line="240" w:lineRule="auto"/>
      </w:pPr>
      <w:r>
        <w:separator/>
      </w:r>
    </w:p>
  </w:endnote>
  <w:endnote w:type="continuationSeparator" w:id="1">
    <w:p w:rsidR="000C1370" w:rsidRDefault="000C1370" w:rsidP="00F77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SchoolBookC-Italic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06846"/>
      <w:docPartObj>
        <w:docPartGallery w:val="Page Numbers (Bottom of Page)"/>
        <w:docPartUnique/>
      </w:docPartObj>
    </w:sdtPr>
    <w:sdtContent>
      <w:p w:rsidR="00727A50" w:rsidRDefault="00F77E07">
        <w:pPr>
          <w:pStyle w:val="af"/>
        </w:pPr>
      </w:p>
    </w:sdtContent>
  </w:sdt>
  <w:p w:rsidR="00727A50" w:rsidRDefault="000C1370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1370" w:rsidRDefault="000C1370" w:rsidP="00F77E07">
      <w:pPr>
        <w:spacing w:after="0" w:line="240" w:lineRule="auto"/>
      </w:pPr>
      <w:r>
        <w:separator/>
      </w:r>
    </w:p>
  </w:footnote>
  <w:footnote w:type="continuationSeparator" w:id="1">
    <w:p w:rsidR="000C1370" w:rsidRDefault="000C1370" w:rsidP="00F77E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886C30A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1603"/>
        </w:tabs>
        <w:ind w:left="1603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963"/>
        </w:tabs>
        <w:ind w:left="1963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323"/>
        </w:tabs>
        <w:ind w:left="2323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683"/>
        </w:tabs>
        <w:ind w:left="2683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3043"/>
        </w:tabs>
        <w:ind w:left="3043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403"/>
        </w:tabs>
        <w:ind w:left="3403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763"/>
        </w:tabs>
        <w:ind w:left="3763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4123"/>
        </w:tabs>
        <w:ind w:left="4123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483"/>
        </w:tabs>
        <w:ind w:left="4483" w:hanging="360"/>
      </w:pPr>
      <w:rPr>
        <w:rFonts w:ascii="OpenSymbol" w:hAnsi="OpenSymbol" w:cs="OpenSymbol"/>
      </w:rPr>
    </w:lvl>
  </w:abstractNum>
  <w:abstractNum w:abstractNumId="2">
    <w:nsid w:val="087C3E2D"/>
    <w:multiLevelType w:val="hybridMultilevel"/>
    <w:tmpl w:val="575CFC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4B5898"/>
    <w:multiLevelType w:val="hybridMultilevel"/>
    <w:tmpl w:val="3B6AC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051521"/>
    <w:multiLevelType w:val="hybridMultilevel"/>
    <w:tmpl w:val="AB36C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C821ED"/>
    <w:multiLevelType w:val="hybridMultilevel"/>
    <w:tmpl w:val="44E68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886A4C"/>
    <w:multiLevelType w:val="multilevel"/>
    <w:tmpl w:val="5426B94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7C4720"/>
    <w:multiLevelType w:val="hybridMultilevel"/>
    <w:tmpl w:val="8138E7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2F0E35"/>
    <w:multiLevelType w:val="hybridMultilevel"/>
    <w:tmpl w:val="CFF0D2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BC7090"/>
    <w:multiLevelType w:val="hybridMultilevel"/>
    <w:tmpl w:val="E64A4B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596001B"/>
    <w:multiLevelType w:val="hybridMultilevel"/>
    <w:tmpl w:val="2E725370"/>
    <w:lvl w:ilvl="0" w:tplc="C34E3464">
      <w:start w:val="1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36C4467B"/>
    <w:multiLevelType w:val="hybridMultilevel"/>
    <w:tmpl w:val="51848FC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9ED778C"/>
    <w:multiLevelType w:val="hybridMultilevel"/>
    <w:tmpl w:val="937095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F45D35"/>
    <w:multiLevelType w:val="hybridMultilevel"/>
    <w:tmpl w:val="F6D00A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D3057F"/>
    <w:multiLevelType w:val="hybridMultilevel"/>
    <w:tmpl w:val="D9C84E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4D3816E5"/>
    <w:multiLevelType w:val="hybridMultilevel"/>
    <w:tmpl w:val="37504F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445241"/>
    <w:multiLevelType w:val="hybridMultilevel"/>
    <w:tmpl w:val="6A7C8880"/>
    <w:lvl w:ilvl="0" w:tplc="4380FD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9E0030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55F69D5"/>
    <w:multiLevelType w:val="hybridMultilevel"/>
    <w:tmpl w:val="906E6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991B6E"/>
    <w:multiLevelType w:val="hybridMultilevel"/>
    <w:tmpl w:val="E39455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6E85AF6"/>
    <w:multiLevelType w:val="hybridMultilevel"/>
    <w:tmpl w:val="A84C1180"/>
    <w:lvl w:ilvl="0" w:tplc="CA3E3B70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CB65CC"/>
    <w:multiLevelType w:val="hybridMultilevel"/>
    <w:tmpl w:val="22429836"/>
    <w:lvl w:ilvl="0" w:tplc="0419000D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9ED83B88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1">
    <w:nsid w:val="5FE50DDF"/>
    <w:multiLevelType w:val="hybridMultilevel"/>
    <w:tmpl w:val="A5369080"/>
    <w:lvl w:ilvl="0" w:tplc="25384864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A1628F0"/>
    <w:multiLevelType w:val="hybridMultilevel"/>
    <w:tmpl w:val="66206B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848C85B8">
      <w:start w:val="1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A3A0479"/>
    <w:multiLevelType w:val="hybridMultilevel"/>
    <w:tmpl w:val="9EA807F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D7D2F95"/>
    <w:multiLevelType w:val="hybridMultilevel"/>
    <w:tmpl w:val="C902DD64"/>
    <w:lvl w:ilvl="0" w:tplc="25384864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0FE119F"/>
    <w:multiLevelType w:val="hybridMultilevel"/>
    <w:tmpl w:val="2F2061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C5B73DA"/>
    <w:multiLevelType w:val="hybridMultilevel"/>
    <w:tmpl w:val="DD8AAFFA"/>
    <w:lvl w:ilvl="0" w:tplc="4380FDF2">
      <w:start w:val="1"/>
      <w:numFmt w:val="decimal"/>
      <w:lvlText w:val="%1."/>
      <w:lvlJc w:val="left"/>
      <w:pPr>
        <w:ind w:left="6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  <w:rPr>
        <w:rFonts w:cs="Times New Roman"/>
      </w:rPr>
    </w:lvl>
  </w:abstractNum>
  <w:abstractNum w:abstractNumId="27">
    <w:nsid w:val="7CA93E31"/>
    <w:multiLevelType w:val="hybridMultilevel"/>
    <w:tmpl w:val="8F2AB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7"/>
  </w:num>
  <w:num w:numId="6">
    <w:abstractNumId w:val="15"/>
  </w:num>
  <w:num w:numId="7">
    <w:abstractNumId w:val="9"/>
  </w:num>
  <w:num w:numId="8">
    <w:abstractNumId w:val="4"/>
  </w:num>
  <w:num w:numId="9">
    <w:abstractNumId w:val="22"/>
  </w:num>
  <w:num w:numId="10">
    <w:abstractNumId w:val="10"/>
  </w:num>
  <w:num w:numId="11">
    <w:abstractNumId w:val="8"/>
  </w:num>
  <w:num w:numId="12">
    <w:abstractNumId w:val="1"/>
  </w:num>
  <w:num w:numId="13">
    <w:abstractNumId w:val="11"/>
  </w:num>
  <w:num w:numId="14">
    <w:abstractNumId w:val="25"/>
  </w:num>
  <w:num w:numId="15">
    <w:abstractNumId w:val="2"/>
  </w:num>
  <w:num w:numId="16">
    <w:abstractNumId w:val="14"/>
  </w:num>
  <w:num w:numId="17">
    <w:abstractNumId w:val="19"/>
  </w:num>
  <w:num w:numId="18">
    <w:abstractNumId w:val="24"/>
  </w:num>
  <w:num w:numId="19">
    <w:abstractNumId w:val="26"/>
  </w:num>
  <w:num w:numId="20">
    <w:abstractNumId w:val="16"/>
  </w:num>
  <w:num w:numId="21">
    <w:abstractNumId w:val="0"/>
    <w:lvlOverride w:ilvl="0">
      <w:lvl w:ilvl="0">
        <w:start w:val="65535"/>
        <w:numFmt w:val="bullet"/>
        <w:lvlText w:val="•"/>
        <w:legacy w:legacy="1" w:legacySpace="0" w:legacyIndent="149"/>
        <w:lvlJc w:val="left"/>
        <w:rPr>
          <w:rFonts w:ascii="Arial" w:hAnsi="Arial" w:cs="Arial" w:hint="default"/>
        </w:rPr>
      </w:lvl>
    </w:lvlOverride>
  </w:num>
  <w:num w:numId="2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18"/>
  </w:num>
  <w:num w:numId="25">
    <w:abstractNumId w:val="27"/>
  </w:num>
  <w:num w:numId="26">
    <w:abstractNumId w:val="3"/>
  </w:num>
  <w:num w:numId="27">
    <w:abstractNumId w:val="17"/>
  </w:num>
  <w:num w:numId="28">
    <w:abstractNumId w:val="5"/>
  </w:num>
  <w:num w:numId="2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5EAF"/>
    <w:rsid w:val="00033E4E"/>
    <w:rsid w:val="000C1370"/>
    <w:rsid w:val="00211C17"/>
    <w:rsid w:val="0033029B"/>
    <w:rsid w:val="00DD5EAF"/>
    <w:rsid w:val="00F77E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E07"/>
  </w:style>
  <w:style w:type="paragraph" w:styleId="1">
    <w:name w:val="heading 1"/>
    <w:basedOn w:val="a"/>
    <w:next w:val="a"/>
    <w:link w:val="10"/>
    <w:qFormat/>
    <w:rsid w:val="00211C1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211C17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11C17"/>
    <w:pPr>
      <w:keepNext/>
      <w:spacing w:after="0" w:line="240" w:lineRule="auto"/>
      <w:ind w:firstLine="708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11C17"/>
    <w:pPr>
      <w:keepNext/>
      <w:widowControl w:val="0"/>
      <w:spacing w:after="0" w:line="240" w:lineRule="auto"/>
      <w:ind w:firstLine="720"/>
      <w:jc w:val="both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211C17"/>
    <w:pPr>
      <w:keepNext/>
      <w:widowControl w:val="0"/>
      <w:spacing w:after="0" w:line="360" w:lineRule="auto"/>
      <w:jc w:val="center"/>
      <w:outlineLvl w:val="7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211C17"/>
    <w:pPr>
      <w:keepNext/>
      <w:widowControl w:val="0"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1C1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11C17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11C1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11C1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211C17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211C17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11C17"/>
  </w:style>
  <w:style w:type="paragraph" w:styleId="a3">
    <w:name w:val="Body Text"/>
    <w:basedOn w:val="a"/>
    <w:link w:val="a4"/>
    <w:rsid w:val="00211C1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211C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211C17"/>
    <w:pPr>
      <w:pBdr>
        <w:left w:val="single" w:sz="4" w:space="4" w:color="auto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211C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211C17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11C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211C1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211C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211C17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2">
    <w:name w:val="Знак1"/>
    <w:basedOn w:val="a"/>
    <w:rsid w:val="00211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7">
    <w:name w:val="Table Grid"/>
    <w:basedOn w:val="a1"/>
    <w:rsid w:val="00211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qFormat/>
    <w:rsid w:val="00211C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rsid w:val="00211C17"/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211C1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19">
    <w:name w:val="Font Style19"/>
    <w:rsid w:val="00211C17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a"/>
    <w:rsid w:val="00211C17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11">
    <w:name w:val="Font Style11"/>
    <w:rsid w:val="00211C17"/>
    <w:rPr>
      <w:rFonts w:ascii="Microsoft Sans Serif" w:hAnsi="Microsoft Sans Serif" w:cs="Microsoft Sans Serif"/>
      <w:color w:val="000000"/>
      <w:sz w:val="34"/>
      <w:szCs w:val="34"/>
    </w:rPr>
  </w:style>
  <w:style w:type="character" w:styleId="ab">
    <w:name w:val="Hyperlink"/>
    <w:uiPriority w:val="99"/>
    <w:unhideWhenUsed/>
    <w:rsid w:val="00211C17"/>
    <w:rPr>
      <w:color w:val="0000FF"/>
      <w:u w:val="single"/>
    </w:rPr>
  </w:style>
  <w:style w:type="paragraph" w:customStyle="1" w:styleId="Style8">
    <w:name w:val="Style8"/>
    <w:basedOn w:val="a"/>
    <w:rsid w:val="00211C17"/>
    <w:pPr>
      <w:widowControl w:val="0"/>
      <w:autoSpaceDE w:val="0"/>
      <w:autoSpaceDN w:val="0"/>
      <w:adjustRightInd w:val="0"/>
      <w:spacing w:after="0" w:line="360" w:lineRule="exact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14">
    <w:name w:val="Font Style14"/>
    <w:rsid w:val="00211C17"/>
    <w:rPr>
      <w:rFonts w:ascii="Franklin Gothic Book" w:hAnsi="Franklin Gothic Book" w:cs="Franklin Gothic Book"/>
      <w:b/>
      <w:bCs/>
      <w:i/>
      <w:iCs/>
      <w:sz w:val="36"/>
      <w:szCs w:val="36"/>
    </w:rPr>
  </w:style>
  <w:style w:type="character" w:customStyle="1" w:styleId="FontStyle15">
    <w:name w:val="Font Style15"/>
    <w:rsid w:val="00211C17"/>
    <w:rPr>
      <w:rFonts w:ascii="Franklin Gothic Book" w:hAnsi="Franklin Gothic Book" w:cs="Franklin Gothic Book"/>
      <w:b/>
      <w:bCs/>
      <w:sz w:val="36"/>
      <w:szCs w:val="36"/>
    </w:rPr>
  </w:style>
  <w:style w:type="character" w:customStyle="1" w:styleId="FontStyle16">
    <w:name w:val="Font Style16"/>
    <w:rsid w:val="00211C17"/>
    <w:rPr>
      <w:rFonts w:ascii="Franklin Gothic Book" w:hAnsi="Franklin Gothic Book" w:cs="Franklin Gothic Book"/>
      <w:i/>
      <w:iCs/>
      <w:sz w:val="36"/>
      <w:szCs w:val="36"/>
    </w:rPr>
  </w:style>
  <w:style w:type="character" w:customStyle="1" w:styleId="FontStyle17">
    <w:name w:val="Font Style17"/>
    <w:rsid w:val="00211C17"/>
    <w:rPr>
      <w:rFonts w:ascii="Franklin Gothic Book" w:hAnsi="Franklin Gothic Book" w:cs="Franklin Gothic Book"/>
      <w:sz w:val="36"/>
      <w:szCs w:val="36"/>
    </w:rPr>
  </w:style>
  <w:style w:type="paragraph" w:customStyle="1" w:styleId="Style4">
    <w:name w:val="Style4"/>
    <w:basedOn w:val="a"/>
    <w:rsid w:val="00211C17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Times New Roman"/>
      <w:sz w:val="24"/>
      <w:szCs w:val="24"/>
      <w:lang w:eastAsia="ru-RU"/>
    </w:rPr>
  </w:style>
  <w:style w:type="character" w:customStyle="1" w:styleId="FontStyle18">
    <w:name w:val="Font Style18"/>
    <w:rsid w:val="00211C17"/>
    <w:rPr>
      <w:rFonts w:ascii="Microsoft Sans Serif" w:hAnsi="Microsoft Sans Serif" w:cs="Microsoft Sans Serif"/>
      <w:b/>
      <w:bCs/>
      <w:sz w:val="30"/>
      <w:szCs w:val="30"/>
    </w:rPr>
  </w:style>
  <w:style w:type="paragraph" w:customStyle="1" w:styleId="Style6">
    <w:name w:val="Style6"/>
    <w:basedOn w:val="a"/>
    <w:rsid w:val="00211C17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Times New Roman"/>
      <w:sz w:val="24"/>
      <w:szCs w:val="24"/>
      <w:lang w:eastAsia="ru-RU"/>
    </w:rPr>
  </w:style>
  <w:style w:type="character" w:customStyle="1" w:styleId="FontStyle21">
    <w:name w:val="Font Style21"/>
    <w:rsid w:val="00211C17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25">
    <w:name w:val="Font Style25"/>
    <w:rsid w:val="00211C17"/>
    <w:rPr>
      <w:rFonts w:ascii="Century Schoolbook" w:hAnsi="Century Schoolbook" w:cs="Century Schoolbook"/>
      <w:i/>
      <w:iCs/>
      <w:sz w:val="16"/>
      <w:szCs w:val="16"/>
    </w:rPr>
  </w:style>
  <w:style w:type="character" w:customStyle="1" w:styleId="FontStyle27">
    <w:name w:val="Font Style27"/>
    <w:rsid w:val="00211C17"/>
    <w:rPr>
      <w:rFonts w:ascii="Century Schoolbook" w:hAnsi="Century Schoolbook" w:cs="Century Schoolbook"/>
      <w:sz w:val="16"/>
      <w:szCs w:val="16"/>
    </w:rPr>
  </w:style>
  <w:style w:type="character" w:customStyle="1" w:styleId="FontStyle26">
    <w:name w:val="Font Style26"/>
    <w:rsid w:val="00211C17"/>
    <w:rPr>
      <w:rFonts w:ascii="Arial Black" w:hAnsi="Arial Black" w:cs="Arial Black"/>
      <w:i/>
      <w:iCs/>
      <w:sz w:val="8"/>
      <w:szCs w:val="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11C1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211C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211C1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211C17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7005f0430005f0433005f043e005f043b005f043e005f0432005f043e005f043a005f00203005f005fchar1char1">
    <w:name w:val="dash0417_005f0430_005f0433_005f043e_005f043b_005f043e_005f0432_005f043e_005f043a_005f00203_005f_005fchar1__char1"/>
    <w:rsid w:val="00211C17"/>
    <w:rPr>
      <w:rFonts w:ascii="Arial" w:hAnsi="Arial" w:cs="Arial" w:hint="default"/>
      <w:b/>
      <w:bCs/>
      <w:strike w:val="0"/>
      <w:dstrike w:val="0"/>
      <w:sz w:val="26"/>
      <w:szCs w:val="26"/>
      <w:u w:val="none"/>
      <w:effect w:val="none"/>
    </w:rPr>
  </w:style>
  <w:style w:type="paragraph" w:styleId="ac">
    <w:name w:val="header"/>
    <w:basedOn w:val="a"/>
    <w:link w:val="ad"/>
    <w:rsid w:val="00211C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rsid w:val="00211C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211C17"/>
  </w:style>
  <w:style w:type="paragraph" w:styleId="af">
    <w:name w:val="footer"/>
    <w:basedOn w:val="a"/>
    <w:link w:val="af0"/>
    <w:rsid w:val="00211C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rsid w:val="00211C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semiHidden/>
    <w:rsid w:val="00211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semiHidden/>
    <w:rsid w:val="00211C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semiHidden/>
    <w:rsid w:val="00211C17"/>
    <w:rPr>
      <w:vertAlign w:val="superscript"/>
    </w:rPr>
  </w:style>
  <w:style w:type="character" w:customStyle="1" w:styleId="af4">
    <w:name w:val="Основной текст + Полужирный"/>
    <w:aliases w:val="Интервал 0 pt"/>
    <w:rsid w:val="00211C17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1pt">
    <w:name w:val="Основной текст + Интервал 1 pt"/>
    <w:rsid w:val="00211C17"/>
    <w:rPr>
      <w:rFonts w:ascii="Times New Roman" w:hAnsi="Times New Roman" w:cs="Times New Roman"/>
      <w:spacing w:val="20"/>
      <w:sz w:val="22"/>
      <w:szCs w:val="22"/>
    </w:rPr>
  </w:style>
  <w:style w:type="character" w:customStyle="1" w:styleId="110">
    <w:name w:val="Основной текст + 11"/>
    <w:aliases w:val="5 pt,Полужирный1,Интервал 0 pt1"/>
    <w:rsid w:val="00211C17"/>
    <w:rPr>
      <w:rFonts w:ascii="Times New Roman" w:hAnsi="Times New Roman" w:cs="Times New Roman"/>
      <w:b/>
      <w:bCs/>
      <w:spacing w:val="-10"/>
      <w:sz w:val="23"/>
      <w:szCs w:val="23"/>
    </w:rPr>
  </w:style>
  <w:style w:type="character" w:customStyle="1" w:styleId="9pt">
    <w:name w:val="Основной текст + 9 pt"/>
    <w:aliases w:val="Интервал 1 pt"/>
    <w:rsid w:val="00211C17"/>
    <w:rPr>
      <w:rFonts w:ascii="Times New Roman" w:hAnsi="Times New Roman" w:cs="Times New Roman"/>
      <w:spacing w:val="30"/>
      <w:sz w:val="18"/>
      <w:szCs w:val="18"/>
      <w:lang w:val="en-US" w:eastAsia="en-US"/>
    </w:rPr>
  </w:style>
  <w:style w:type="paragraph" w:styleId="af5">
    <w:name w:val="Block Text"/>
    <w:basedOn w:val="a"/>
    <w:semiHidden/>
    <w:rsid w:val="00211C17"/>
    <w:pPr>
      <w:tabs>
        <w:tab w:val="left" w:pos="6804"/>
      </w:tabs>
      <w:spacing w:after="0" w:line="360" w:lineRule="auto"/>
      <w:ind w:left="567" w:right="150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Новый"/>
    <w:basedOn w:val="a"/>
    <w:rsid w:val="00211C17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0">
    <w:name w:val="Основной текст 21"/>
    <w:basedOn w:val="a"/>
    <w:rsid w:val="00211C17"/>
    <w:pPr>
      <w:suppressAutoHyphens/>
      <w:spacing w:after="0" w:line="100" w:lineRule="atLeast"/>
    </w:pPr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  <w:style w:type="character" w:styleId="af7">
    <w:name w:val="Strong"/>
    <w:qFormat/>
    <w:rsid w:val="00211C17"/>
    <w:rPr>
      <w:b/>
      <w:bCs/>
    </w:rPr>
  </w:style>
  <w:style w:type="paragraph" w:customStyle="1" w:styleId="c4">
    <w:name w:val="c4"/>
    <w:basedOn w:val="a"/>
    <w:rsid w:val="00211C17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211C17"/>
  </w:style>
  <w:style w:type="character" w:customStyle="1" w:styleId="c11c31">
    <w:name w:val="c11 c31"/>
    <w:basedOn w:val="a0"/>
    <w:rsid w:val="00211C17"/>
  </w:style>
  <w:style w:type="character" w:customStyle="1" w:styleId="c11c21">
    <w:name w:val="c11 c21"/>
    <w:basedOn w:val="a0"/>
    <w:rsid w:val="00211C17"/>
  </w:style>
  <w:style w:type="character" w:customStyle="1" w:styleId="c11c25">
    <w:name w:val="c11 c25"/>
    <w:basedOn w:val="a0"/>
    <w:rsid w:val="00211C17"/>
  </w:style>
  <w:style w:type="character" w:customStyle="1" w:styleId="c18">
    <w:name w:val="c18"/>
    <w:basedOn w:val="a0"/>
    <w:rsid w:val="00211C17"/>
  </w:style>
  <w:style w:type="paragraph" w:customStyle="1" w:styleId="c2">
    <w:name w:val="c2"/>
    <w:basedOn w:val="a"/>
    <w:rsid w:val="00211C17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11C17"/>
  </w:style>
  <w:style w:type="paragraph" w:customStyle="1" w:styleId="c5c28">
    <w:name w:val="c5 c28"/>
    <w:basedOn w:val="a"/>
    <w:rsid w:val="00211C17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211C17"/>
  </w:style>
  <w:style w:type="character" w:customStyle="1" w:styleId="c15">
    <w:name w:val="c15"/>
    <w:basedOn w:val="a0"/>
    <w:rsid w:val="00211C17"/>
  </w:style>
  <w:style w:type="character" w:customStyle="1" w:styleId="c3">
    <w:name w:val="c3"/>
    <w:basedOn w:val="a0"/>
    <w:rsid w:val="00211C17"/>
  </w:style>
  <w:style w:type="paragraph" w:customStyle="1" w:styleId="23">
    <w:name w:val="Знак2"/>
    <w:basedOn w:val="a"/>
    <w:rsid w:val="00211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0">
    <w:name w:val="c0"/>
    <w:basedOn w:val="a0"/>
    <w:rsid w:val="00211C17"/>
  </w:style>
  <w:style w:type="character" w:customStyle="1" w:styleId="13">
    <w:name w:val="Заголовок №1_"/>
    <w:link w:val="14"/>
    <w:rsid w:val="00211C17"/>
    <w:rPr>
      <w:rFonts w:ascii="Arial" w:hAnsi="Arial"/>
      <w:b/>
      <w:bCs/>
      <w:shd w:val="clear" w:color="auto" w:fill="FFFFFF"/>
    </w:rPr>
  </w:style>
  <w:style w:type="paragraph" w:customStyle="1" w:styleId="14">
    <w:name w:val="Заголовок №1"/>
    <w:basedOn w:val="a"/>
    <w:link w:val="13"/>
    <w:rsid w:val="00211C17"/>
    <w:pPr>
      <w:shd w:val="clear" w:color="auto" w:fill="FFFFFF"/>
      <w:spacing w:after="240" w:line="240" w:lineRule="atLeast"/>
      <w:outlineLvl w:val="0"/>
    </w:pPr>
    <w:rPr>
      <w:rFonts w:ascii="Arial" w:hAnsi="Arial"/>
      <w:b/>
      <w:bCs/>
      <w:shd w:val="clear" w:color="auto" w:fill="FFFFFF"/>
    </w:rPr>
  </w:style>
  <w:style w:type="character" w:customStyle="1" w:styleId="1Tahoma">
    <w:name w:val="Заголовок №1 + Tahoma"/>
    <w:aliases w:val="Полужирный"/>
    <w:rsid w:val="00211C17"/>
    <w:rPr>
      <w:rFonts w:ascii="Tahoma" w:hAnsi="Tahoma" w:cs="Tahoma"/>
      <w:b/>
      <w:bCs/>
      <w:sz w:val="20"/>
      <w:szCs w:val="20"/>
      <w:shd w:val="clear" w:color="auto" w:fill="FFFFFF"/>
      <w:lang w:bidi="ar-SA"/>
    </w:rPr>
  </w:style>
  <w:style w:type="paragraph" w:customStyle="1" w:styleId="msonormalcxspmiddle">
    <w:name w:val="msonormalcxspmiddle"/>
    <w:basedOn w:val="a"/>
    <w:rsid w:val="00211C17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af8">
    <w:name w:val="А_основной"/>
    <w:basedOn w:val="a"/>
    <w:link w:val="af9"/>
    <w:qFormat/>
    <w:rsid w:val="00211C17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9">
    <w:name w:val="А_основной Знак"/>
    <w:link w:val="af8"/>
    <w:rsid w:val="00211C17"/>
    <w:rPr>
      <w:rFonts w:ascii="Times New Roman" w:eastAsia="Calibri" w:hAnsi="Times New Roman" w:cs="Times New Roman"/>
      <w:sz w:val="28"/>
      <w:szCs w:val="28"/>
    </w:rPr>
  </w:style>
  <w:style w:type="character" w:customStyle="1" w:styleId="Heading3Char">
    <w:name w:val="Heading 3 Char"/>
    <w:locked/>
    <w:rsid w:val="00211C17"/>
    <w:rPr>
      <w:rFonts w:ascii="Times New Roman" w:hAnsi="Times New Roman" w:cs="Times New Roman"/>
      <w:b/>
      <w:bCs/>
      <w:sz w:val="27"/>
      <w:szCs w:val="27"/>
    </w:rPr>
  </w:style>
  <w:style w:type="paragraph" w:styleId="afa">
    <w:name w:val="Normal (Web)"/>
    <w:basedOn w:val="a"/>
    <w:rsid w:val="00211C17"/>
    <w:pPr>
      <w:spacing w:before="100" w:line="240" w:lineRule="auto"/>
    </w:pPr>
    <w:rPr>
      <w:rFonts w:ascii="Verdana" w:eastAsia="Calibri" w:hAnsi="Verdana" w:cs="Times New Roman"/>
      <w:sz w:val="24"/>
      <w:szCs w:val="24"/>
      <w:lang w:eastAsia="ru-RU"/>
    </w:rPr>
  </w:style>
  <w:style w:type="character" w:customStyle="1" w:styleId="54">
    <w:name w:val="Основной текст + Полужирный54"/>
    <w:rsid w:val="00211C17"/>
    <w:rPr>
      <w:rFonts w:ascii="Times New Roman" w:hAnsi="Times New Roman"/>
      <w:b/>
      <w:spacing w:val="0"/>
      <w:sz w:val="21"/>
    </w:rPr>
  </w:style>
  <w:style w:type="character" w:customStyle="1" w:styleId="53">
    <w:name w:val="Основной текст + Полужирный53"/>
    <w:rsid w:val="00211C17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56">
    <w:name w:val="Основной текст + Полужирный56"/>
    <w:rsid w:val="00211C17"/>
    <w:rPr>
      <w:rFonts w:ascii="Times New Roman" w:hAnsi="Times New Roman"/>
      <w:b/>
      <w:bCs/>
      <w:sz w:val="21"/>
      <w:szCs w:val="21"/>
      <w:shd w:val="clear" w:color="auto" w:fill="FFFFFF"/>
    </w:rPr>
  </w:style>
  <w:style w:type="character" w:customStyle="1" w:styleId="57">
    <w:name w:val="Основной текст + Полужирный57"/>
    <w:rsid w:val="00211C17"/>
    <w:rPr>
      <w:rFonts w:ascii="Times New Roman" w:hAnsi="Times New Roman"/>
      <w:b/>
      <w:sz w:val="21"/>
      <w:shd w:val="clear" w:color="auto" w:fill="FFFFFF"/>
    </w:rPr>
  </w:style>
  <w:style w:type="paragraph" w:styleId="afb">
    <w:name w:val="Balloon Text"/>
    <w:basedOn w:val="a"/>
    <w:link w:val="afc"/>
    <w:uiPriority w:val="99"/>
    <w:semiHidden/>
    <w:unhideWhenUsed/>
    <w:rsid w:val="00330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3302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11C1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211C17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11C17"/>
    <w:pPr>
      <w:keepNext/>
      <w:spacing w:after="0" w:line="240" w:lineRule="auto"/>
      <w:ind w:firstLine="708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11C17"/>
    <w:pPr>
      <w:keepNext/>
      <w:widowControl w:val="0"/>
      <w:spacing w:after="0" w:line="240" w:lineRule="auto"/>
      <w:ind w:firstLine="720"/>
      <w:jc w:val="both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211C17"/>
    <w:pPr>
      <w:keepNext/>
      <w:widowControl w:val="0"/>
      <w:spacing w:after="0" w:line="360" w:lineRule="auto"/>
      <w:jc w:val="center"/>
      <w:outlineLvl w:val="7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211C17"/>
    <w:pPr>
      <w:keepNext/>
      <w:widowControl w:val="0"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1C1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11C17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11C1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11C1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211C17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211C17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11C17"/>
  </w:style>
  <w:style w:type="paragraph" w:styleId="a3">
    <w:name w:val="Body Text"/>
    <w:basedOn w:val="a"/>
    <w:link w:val="a4"/>
    <w:rsid w:val="00211C1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211C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211C17"/>
    <w:pPr>
      <w:pBdr>
        <w:left w:val="single" w:sz="4" w:space="4" w:color="auto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211C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211C17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11C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211C1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211C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211C17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2">
    <w:name w:val="Знак1"/>
    <w:basedOn w:val="a"/>
    <w:rsid w:val="00211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7">
    <w:name w:val="Table Grid"/>
    <w:basedOn w:val="a1"/>
    <w:rsid w:val="00211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qFormat/>
    <w:rsid w:val="00211C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rsid w:val="00211C17"/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211C1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19">
    <w:name w:val="Font Style19"/>
    <w:rsid w:val="00211C17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a"/>
    <w:rsid w:val="00211C17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11">
    <w:name w:val="Font Style11"/>
    <w:rsid w:val="00211C17"/>
    <w:rPr>
      <w:rFonts w:ascii="Microsoft Sans Serif" w:hAnsi="Microsoft Sans Serif" w:cs="Microsoft Sans Serif"/>
      <w:color w:val="000000"/>
      <w:sz w:val="34"/>
      <w:szCs w:val="34"/>
    </w:rPr>
  </w:style>
  <w:style w:type="character" w:styleId="ab">
    <w:name w:val="Hyperlink"/>
    <w:uiPriority w:val="99"/>
    <w:unhideWhenUsed/>
    <w:rsid w:val="00211C17"/>
    <w:rPr>
      <w:color w:val="0000FF"/>
      <w:u w:val="single"/>
    </w:rPr>
  </w:style>
  <w:style w:type="paragraph" w:customStyle="1" w:styleId="Style8">
    <w:name w:val="Style8"/>
    <w:basedOn w:val="a"/>
    <w:rsid w:val="00211C17"/>
    <w:pPr>
      <w:widowControl w:val="0"/>
      <w:autoSpaceDE w:val="0"/>
      <w:autoSpaceDN w:val="0"/>
      <w:adjustRightInd w:val="0"/>
      <w:spacing w:after="0" w:line="360" w:lineRule="exact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14">
    <w:name w:val="Font Style14"/>
    <w:rsid w:val="00211C17"/>
    <w:rPr>
      <w:rFonts w:ascii="Franklin Gothic Book" w:hAnsi="Franklin Gothic Book" w:cs="Franklin Gothic Book"/>
      <w:b/>
      <w:bCs/>
      <w:i/>
      <w:iCs/>
      <w:sz w:val="36"/>
      <w:szCs w:val="36"/>
    </w:rPr>
  </w:style>
  <w:style w:type="character" w:customStyle="1" w:styleId="FontStyle15">
    <w:name w:val="Font Style15"/>
    <w:rsid w:val="00211C17"/>
    <w:rPr>
      <w:rFonts w:ascii="Franklin Gothic Book" w:hAnsi="Franklin Gothic Book" w:cs="Franklin Gothic Book"/>
      <w:b/>
      <w:bCs/>
      <w:sz w:val="36"/>
      <w:szCs w:val="36"/>
    </w:rPr>
  </w:style>
  <w:style w:type="character" w:customStyle="1" w:styleId="FontStyle16">
    <w:name w:val="Font Style16"/>
    <w:rsid w:val="00211C17"/>
    <w:rPr>
      <w:rFonts w:ascii="Franklin Gothic Book" w:hAnsi="Franklin Gothic Book" w:cs="Franklin Gothic Book"/>
      <w:i/>
      <w:iCs/>
      <w:sz w:val="36"/>
      <w:szCs w:val="36"/>
    </w:rPr>
  </w:style>
  <w:style w:type="character" w:customStyle="1" w:styleId="FontStyle17">
    <w:name w:val="Font Style17"/>
    <w:rsid w:val="00211C17"/>
    <w:rPr>
      <w:rFonts w:ascii="Franklin Gothic Book" w:hAnsi="Franklin Gothic Book" w:cs="Franklin Gothic Book"/>
      <w:sz w:val="36"/>
      <w:szCs w:val="36"/>
    </w:rPr>
  </w:style>
  <w:style w:type="paragraph" w:customStyle="1" w:styleId="Style4">
    <w:name w:val="Style4"/>
    <w:basedOn w:val="a"/>
    <w:rsid w:val="00211C17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Times New Roman"/>
      <w:sz w:val="24"/>
      <w:szCs w:val="24"/>
      <w:lang w:eastAsia="ru-RU"/>
    </w:rPr>
  </w:style>
  <w:style w:type="character" w:customStyle="1" w:styleId="FontStyle18">
    <w:name w:val="Font Style18"/>
    <w:rsid w:val="00211C17"/>
    <w:rPr>
      <w:rFonts w:ascii="Microsoft Sans Serif" w:hAnsi="Microsoft Sans Serif" w:cs="Microsoft Sans Serif"/>
      <w:b/>
      <w:bCs/>
      <w:sz w:val="30"/>
      <w:szCs w:val="30"/>
    </w:rPr>
  </w:style>
  <w:style w:type="paragraph" w:customStyle="1" w:styleId="Style6">
    <w:name w:val="Style6"/>
    <w:basedOn w:val="a"/>
    <w:rsid w:val="00211C17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Times New Roman"/>
      <w:sz w:val="24"/>
      <w:szCs w:val="24"/>
      <w:lang w:eastAsia="ru-RU"/>
    </w:rPr>
  </w:style>
  <w:style w:type="character" w:customStyle="1" w:styleId="FontStyle21">
    <w:name w:val="Font Style21"/>
    <w:rsid w:val="00211C17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25">
    <w:name w:val="Font Style25"/>
    <w:rsid w:val="00211C17"/>
    <w:rPr>
      <w:rFonts w:ascii="Century Schoolbook" w:hAnsi="Century Schoolbook" w:cs="Century Schoolbook"/>
      <w:i/>
      <w:iCs/>
      <w:sz w:val="16"/>
      <w:szCs w:val="16"/>
    </w:rPr>
  </w:style>
  <w:style w:type="character" w:customStyle="1" w:styleId="FontStyle27">
    <w:name w:val="Font Style27"/>
    <w:rsid w:val="00211C17"/>
    <w:rPr>
      <w:rFonts w:ascii="Century Schoolbook" w:hAnsi="Century Schoolbook" w:cs="Century Schoolbook"/>
      <w:sz w:val="16"/>
      <w:szCs w:val="16"/>
    </w:rPr>
  </w:style>
  <w:style w:type="character" w:customStyle="1" w:styleId="FontStyle26">
    <w:name w:val="Font Style26"/>
    <w:rsid w:val="00211C17"/>
    <w:rPr>
      <w:rFonts w:ascii="Arial Black" w:hAnsi="Arial Black" w:cs="Arial Black"/>
      <w:i/>
      <w:iCs/>
      <w:sz w:val="8"/>
      <w:szCs w:val="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11C1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211C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211C1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211C17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7005f0430005f0433005f043e005f043b005f043e005f0432005f043e005f043a005f00203005f005fchar1char1">
    <w:name w:val="dash0417_005f0430_005f0433_005f043e_005f043b_005f043e_005f0432_005f043e_005f043a_005f00203_005f_005fchar1__char1"/>
    <w:rsid w:val="00211C17"/>
    <w:rPr>
      <w:rFonts w:ascii="Arial" w:hAnsi="Arial" w:cs="Arial" w:hint="default"/>
      <w:b/>
      <w:bCs/>
      <w:strike w:val="0"/>
      <w:dstrike w:val="0"/>
      <w:sz w:val="26"/>
      <w:szCs w:val="26"/>
      <w:u w:val="none"/>
      <w:effect w:val="none"/>
    </w:rPr>
  </w:style>
  <w:style w:type="paragraph" w:styleId="ac">
    <w:name w:val="header"/>
    <w:basedOn w:val="a"/>
    <w:link w:val="ad"/>
    <w:rsid w:val="00211C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rsid w:val="00211C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211C17"/>
  </w:style>
  <w:style w:type="paragraph" w:styleId="af">
    <w:name w:val="footer"/>
    <w:basedOn w:val="a"/>
    <w:link w:val="af0"/>
    <w:rsid w:val="00211C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rsid w:val="00211C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semiHidden/>
    <w:rsid w:val="00211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semiHidden/>
    <w:rsid w:val="00211C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semiHidden/>
    <w:rsid w:val="00211C17"/>
    <w:rPr>
      <w:vertAlign w:val="superscript"/>
    </w:rPr>
  </w:style>
  <w:style w:type="character" w:customStyle="1" w:styleId="af4">
    <w:name w:val="Основной текст + Полужирный"/>
    <w:aliases w:val="Интервал 0 pt"/>
    <w:rsid w:val="00211C17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1pt">
    <w:name w:val="Основной текст + Интервал 1 pt"/>
    <w:rsid w:val="00211C17"/>
    <w:rPr>
      <w:rFonts w:ascii="Times New Roman" w:hAnsi="Times New Roman" w:cs="Times New Roman"/>
      <w:spacing w:val="20"/>
      <w:sz w:val="22"/>
      <w:szCs w:val="22"/>
    </w:rPr>
  </w:style>
  <w:style w:type="character" w:customStyle="1" w:styleId="110">
    <w:name w:val="Основной текст + 11"/>
    <w:aliases w:val="5 pt,Полужирный1,Интервал 0 pt1"/>
    <w:rsid w:val="00211C17"/>
    <w:rPr>
      <w:rFonts w:ascii="Times New Roman" w:hAnsi="Times New Roman" w:cs="Times New Roman"/>
      <w:b/>
      <w:bCs/>
      <w:spacing w:val="-10"/>
      <w:sz w:val="23"/>
      <w:szCs w:val="23"/>
    </w:rPr>
  </w:style>
  <w:style w:type="character" w:customStyle="1" w:styleId="9pt">
    <w:name w:val="Основной текст + 9 pt"/>
    <w:aliases w:val="Интервал 1 pt"/>
    <w:rsid w:val="00211C17"/>
    <w:rPr>
      <w:rFonts w:ascii="Times New Roman" w:hAnsi="Times New Roman" w:cs="Times New Roman"/>
      <w:spacing w:val="30"/>
      <w:sz w:val="18"/>
      <w:szCs w:val="18"/>
      <w:lang w:val="en-US" w:eastAsia="en-US"/>
    </w:rPr>
  </w:style>
  <w:style w:type="paragraph" w:styleId="af5">
    <w:name w:val="Block Text"/>
    <w:basedOn w:val="a"/>
    <w:semiHidden/>
    <w:rsid w:val="00211C17"/>
    <w:pPr>
      <w:tabs>
        <w:tab w:val="left" w:pos="6804"/>
      </w:tabs>
      <w:spacing w:after="0" w:line="360" w:lineRule="auto"/>
      <w:ind w:left="567" w:right="150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Новый"/>
    <w:basedOn w:val="a"/>
    <w:rsid w:val="00211C17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0">
    <w:name w:val="Основной текст 21"/>
    <w:basedOn w:val="a"/>
    <w:rsid w:val="00211C17"/>
    <w:pPr>
      <w:suppressAutoHyphens/>
      <w:spacing w:after="0" w:line="100" w:lineRule="atLeast"/>
    </w:pPr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  <w:style w:type="character" w:styleId="af7">
    <w:name w:val="Strong"/>
    <w:qFormat/>
    <w:rsid w:val="00211C17"/>
    <w:rPr>
      <w:b/>
      <w:bCs/>
    </w:rPr>
  </w:style>
  <w:style w:type="paragraph" w:customStyle="1" w:styleId="c4">
    <w:name w:val="c4"/>
    <w:basedOn w:val="a"/>
    <w:rsid w:val="00211C17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211C17"/>
  </w:style>
  <w:style w:type="character" w:customStyle="1" w:styleId="c11c31">
    <w:name w:val="c11 c31"/>
    <w:basedOn w:val="a0"/>
    <w:rsid w:val="00211C17"/>
  </w:style>
  <w:style w:type="character" w:customStyle="1" w:styleId="c11c21">
    <w:name w:val="c11 c21"/>
    <w:basedOn w:val="a0"/>
    <w:rsid w:val="00211C17"/>
  </w:style>
  <w:style w:type="character" w:customStyle="1" w:styleId="c11c25">
    <w:name w:val="c11 c25"/>
    <w:basedOn w:val="a0"/>
    <w:rsid w:val="00211C17"/>
  </w:style>
  <w:style w:type="character" w:customStyle="1" w:styleId="c18">
    <w:name w:val="c18"/>
    <w:basedOn w:val="a0"/>
    <w:rsid w:val="00211C17"/>
  </w:style>
  <w:style w:type="paragraph" w:customStyle="1" w:styleId="c2">
    <w:name w:val="c2"/>
    <w:basedOn w:val="a"/>
    <w:rsid w:val="00211C17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11C17"/>
  </w:style>
  <w:style w:type="paragraph" w:customStyle="1" w:styleId="c5c28">
    <w:name w:val="c5 c28"/>
    <w:basedOn w:val="a"/>
    <w:rsid w:val="00211C17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211C17"/>
  </w:style>
  <w:style w:type="character" w:customStyle="1" w:styleId="c15">
    <w:name w:val="c15"/>
    <w:basedOn w:val="a0"/>
    <w:rsid w:val="00211C17"/>
  </w:style>
  <w:style w:type="character" w:customStyle="1" w:styleId="c3">
    <w:name w:val="c3"/>
    <w:basedOn w:val="a0"/>
    <w:rsid w:val="00211C17"/>
  </w:style>
  <w:style w:type="paragraph" w:customStyle="1" w:styleId="23">
    <w:name w:val="Знак2"/>
    <w:basedOn w:val="a"/>
    <w:rsid w:val="00211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0">
    <w:name w:val="c0"/>
    <w:basedOn w:val="a0"/>
    <w:rsid w:val="00211C17"/>
  </w:style>
  <w:style w:type="character" w:customStyle="1" w:styleId="13">
    <w:name w:val="Заголовок №1_"/>
    <w:link w:val="14"/>
    <w:rsid w:val="00211C17"/>
    <w:rPr>
      <w:rFonts w:ascii="Arial" w:hAnsi="Arial"/>
      <w:b/>
      <w:bCs/>
      <w:shd w:val="clear" w:color="auto" w:fill="FFFFFF"/>
    </w:rPr>
  </w:style>
  <w:style w:type="paragraph" w:customStyle="1" w:styleId="14">
    <w:name w:val="Заголовок №1"/>
    <w:basedOn w:val="a"/>
    <w:link w:val="13"/>
    <w:rsid w:val="00211C17"/>
    <w:pPr>
      <w:shd w:val="clear" w:color="auto" w:fill="FFFFFF"/>
      <w:spacing w:after="240" w:line="240" w:lineRule="atLeast"/>
      <w:outlineLvl w:val="0"/>
    </w:pPr>
    <w:rPr>
      <w:rFonts w:ascii="Arial" w:hAnsi="Arial"/>
      <w:b/>
      <w:bCs/>
      <w:shd w:val="clear" w:color="auto" w:fill="FFFFFF"/>
    </w:rPr>
  </w:style>
  <w:style w:type="character" w:customStyle="1" w:styleId="1Tahoma">
    <w:name w:val="Заголовок №1 + Tahoma"/>
    <w:aliases w:val="Полужирный"/>
    <w:rsid w:val="00211C17"/>
    <w:rPr>
      <w:rFonts w:ascii="Tahoma" w:hAnsi="Tahoma" w:cs="Tahoma"/>
      <w:b/>
      <w:bCs/>
      <w:sz w:val="20"/>
      <w:szCs w:val="20"/>
      <w:shd w:val="clear" w:color="auto" w:fill="FFFFFF"/>
      <w:lang w:bidi="ar-SA"/>
    </w:rPr>
  </w:style>
  <w:style w:type="paragraph" w:customStyle="1" w:styleId="msonormalcxspmiddle">
    <w:name w:val="msonormalcxspmiddle"/>
    <w:basedOn w:val="a"/>
    <w:rsid w:val="00211C17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af8">
    <w:name w:val="А_основной"/>
    <w:basedOn w:val="a"/>
    <w:link w:val="af9"/>
    <w:qFormat/>
    <w:rsid w:val="00211C17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9">
    <w:name w:val="А_основной Знак"/>
    <w:link w:val="af8"/>
    <w:rsid w:val="00211C17"/>
    <w:rPr>
      <w:rFonts w:ascii="Times New Roman" w:eastAsia="Calibri" w:hAnsi="Times New Roman" w:cs="Times New Roman"/>
      <w:sz w:val="28"/>
      <w:szCs w:val="28"/>
    </w:rPr>
  </w:style>
  <w:style w:type="character" w:customStyle="1" w:styleId="Heading3Char">
    <w:name w:val="Heading 3 Char"/>
    <w:locked/>
    <w:rsid w:val="00211C17"/>
    <w:rPr>
      <w:rFonts w:ascii="Times New Roman" w:hAnsi="Times New Roman" w:cs="Times New Roman"/>
      <w:b/>
      <w:bCs/>
      <w:sz w:val="27"/>
      <w:szCs w:val="27"/>
    </w:rPr>
  </w:style>
  <w:style w:type="paragraph" w:styleId="afa">
    <w:name w:val="Normal (Web)"/>
    <w:basedOn w:val="a"/>
    <w:rsid w:val="00211C17"/>
    <w:pPr>
      <w:spacing w:before="100" w:line="240" w:lineRule="auto"/>
    </w:pPr>
    <w:rPr>
      <w:rFonts w:ascii="Verdana" w:eastAsia="Calibri" w:hAnsi="Verdana" w:cs="Times New Roman"/>
      <w:sz w:val="24"/>
      <w:szCs w:val="24"/>
      <w:lang w:eastAsia="ru-RU"/>
    </w:rPr>
  </w:style>
  <w:style w:type="character" w:customStyle="1" w:styleId="54">
    <w:name w:val="Основной текст + Полужирный54"/>
    <w:rsid w:val="00211C17"/>
    <w:rPr>
      <w:rFonts w:ascii="Times New Roman" w:hAnsi="Times New Roman"/>
      <w:b/>
      <w:spacing w:val="0"/>
      <w:sz w:val="21"/>
    </w:rPr>
  </w:style>
  <w:style w:type="character" w:customStyle="1" w:styleId="53">
    <w:name w:val="Основной текст + Полужирный53"/>
    <w:rsid w:val="00211C17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56">
    <w:name w:val="Основной текст + Полужирный56"/>
    <w:rsid w:val="00211C17"/>
    <w:rPr>
      <w:rFonts w:ascii="Times New Roman" w:hAnsi="Times New Roman"/>
      <w:b/>
      <w:bCs/>
      <w:sz w:val="21"/>
      <w:szCs w:val="21"/>
      <w:shd w:val="clear" w:color="auto" w:fill="FFFFFF"/>
    </w:rPr>
  </w:style>
  <w:style w:type="character" w:customStyle="1" w:styleId="57">
    <w:name w:val="Основной текст + Полужирный57"/>
    <w:rsid w:val="00211C17"/>
    <w:rPr>
      <w:rFonts w:ascii="Times New Roman" w:hAnsi="Times New Roman"/>
      <w:b/>
      <w:sz w:val="21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roshkolu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pedsovet.su/load/2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s.1september.ru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7311</Words>
  <Characters>41677</Characters>
  <Application>Microsoft Office Word</Application>
  <DocSecurity>0</DocSecurity>
  <Lines>347</Lines>
  <Paragraphs>97</Paragraphs>
  <ScaleCrop>false</ScaleCrop>
  <Company/>
  <LinksUpToDate>false</LinksUpToDate>
  <CharactersWithSpaces>48891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1</cp:lastModifiedBy>
  <cp:revision>3</cp:revision>
  <dcterms:created xsi:type="dcterms:W3CDTF">2020-02-10T16:40:00Z</dcterms:created>
  <dcterms:modified xsi:type="dcterms:W3CDTF">2020-02-11T05:51:00Z</dcterms:modified>
</cp:coreProperties>
</file>